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90" w:rsidRPr="00CF30CF" w:rsidRDefault="00F31290" w:rsidP="00156C96">
      <w:pPr>
        <w:pStyle w:val="Heading6"/>
        <w:rPr>
          <w:rFonts w:ascii="Times New Roman" w:hAnsi="Times New Roman"/>
          <w:sz w:val="44"/>
          <w:szCs w:val="44"/>
        </w:rPr>
      </w:pPr>
    </w:p>
    <w:p w:rsidR="00523857" w:rsidRDefault="00523857" w:rsidP="004E1FC0">
      <w:pPr>
        <w:pStyle w:val="Heading6"/>
        <w:jc w:val="left"/>
        <w:rPr>
          <w:sz w:val="32"/>
          <w:szCs w:val="32"/>
        </w:rPr>
      </w:pPr>
      <w:r w:rsidRPr="00042FBC">
        <w:rPr>
          <w:sz w:val="44"/>
          <w:szCs w:val="44"/>
        </w:rPr>
        <w:t xml:space="preserve">Year 5 </w:t>
      </w:r>
      <w:r>
        <w:rPr>
          <w:sz w:val="44"/>
          <w:szCs w:val="44"/>
        </w:rPr>
        <w:t>S</w:t>
      </w:r>
      <w:r w:rsidR="00252C2E">
        <w:rPr>
          <w:sz w:val="44"/>
          <w:szCs w:val="44"/>
        </w:rPr>
        <w:t>ummer</w:t>
      </w:r>
      <w:r w:rsidR="002A0B63">
        <w:rPr>
          <w:sz w:val="44"/>
          <w:szCs w:val="44"/>
        </w:rPr>
        <w:t xml:space="preserve"> Planning </w:t>
      </w:r>
      <w:r>
        <w:rPr>
          <w:sz w:val="44"/>
          <w:szCs w:val="44"/>
        </w:rPr>
        <w:t>2010</w:t>
      </w:r>
      <w:r w:rsidRPr="00042FBC">
        <w:rPr>
          <w:sz w:val="44"/>
          <w:szCs w:val="44"/>
        </w:rPr>
        <w:t xml:space="preserve"> </w:t>
      </w:r>
    </w:p>
    <w:p w:rsidR="002961B2" w:rsidRPr="002961B2" w:rsidRDefault="002961B2" w:rsidP="004E1FC0"/>
    <w:p w:rsidR="00F31290" w:rsidRPr="002961B2" w:rsidRDefault="00F31290" w:rsidP="004E1FC0">
      <w:pPr>
        <w:rPr>
          <w:sz w:val="36"/>
          <w:szCs w:val="36"/>
        </w:rPr>
      </w:pPr>
      <w:r w:rsidRPr="002961B2">
        <w:rPr>
          <w:sz w:val="36"/>
          <w:szCs w:val="36"/>
        </w:rPr>
        <w:t xml:space="preserve">Nick Corben and </w:t>
      </w:r>
      <w:r w:rsidR="00E97C5D" w:rsidRPr="002961B2">
        <w:rPr>
          <w:sz w:val="36"/>
          <w:szCs w:val="36"/>
        </w:rPr>
        <w:t>Elizabeth Poustie</w:t>
      </w:r>
    </w:p>
    <w:p w:rsidR="002961B2" w:rsidRPr="002961B2" w:rsidRDefault="002A0B63" w:rsidP="004E1FC0">
      <w:pPr>
        <w:rPr>
          <w:sz w:val="36"/>
          <w:szCs w:val="36"/>
        </w:rPr>
      </w:pPr>
      <w:r>
        <w:rPr>
          <w:sz w:val="36"/>
          <w:szCs w:val="36"/>
        </w:rPr>
        <w:t>March 2010</w:t>
      </w:r>
    </w:p>
    <w:p w:rsidR="00186B87" w:rsidRPr="00CF30CF" w:rsidRDefault="00186B87" w:rsidP="00186B87"/>
    <w:p w:rsidR="00F771E0" w:rsidRPr="00CF30CF" w:rsidRDefault="00F771E0" w:rsidP="00F771E0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150"/>
        <w:gridCol w:w="2520"/>
        <w:gridCol w:w="2250"/>
      </w:tblGrid>
      <w:tr w:rsidR="004E1FC0" w:rsidRPr="00CF30CF" w:rsidTr="004E1FC0">
        <w:tc>
          <w:tcPr>
            <w:tcW w:w="1098" w:type="dxa"/>
          </w:tcPr>
          <w:p w:rsidR="004E1FC0" w:rsidRDefault="004E1FC0">
            <w:pPr>
              <w:rPr>
                <w:b/>
                <w:sz w:val="24"/>
                <w:szCs w:val="24"/>
              </w:rPr>
            </w:pPr>
          </w:p>
          <w:p w:rsidR="004E1FC0" w:rsidRDefault="004E1FC0">
            <w:pPr>
              <w:rPr>
                <w:b/>
              </w:rPr>
            </w:pPr>
          </w:p>
          <w:p w:rsidR="004E1FC0" w:rsidRPr="00605EB0" w:rsidRDefault="004E1FC0">
            <w:pPr>
              <w:rPr>
                <w:b/>
                <w:sz w:val="32"/>
                <w:szCs w:val="32"/>
              </w:rPr>
            </w:pPr>
            <w:r w:rsidRPr="00605EB0">
              <w:rPr>
                <w:b/>
                <w:sz w:val="32"/>
                <w:szCs w:val="32"/>
              </w:rPr>
              <w:t xml:space="preserve">Week </w:t>
            </w:r>
          </w:p>
          <w:p w:rsidR="004E1FC0" w:rsidRPr="00CF30CF" w:rsidRDefault="004E1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E1FC0" w:rsidRPr="00CF30CF" w:rsidRDefault="004E1FC0" w:rsidP="00B5416B">
            <w:pPr>
              <w:pStyle w:val="Heading3"/>
              <w:ind w:right="-8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1FC0" w:rsidRPr="00CF30CF" w:rsidRDefault="004E1FC0" w:rsidP="00B5416B">
            <w:pPr>
              <w:pStyle w:val="Heading7"/>
              <w:rPr>
                <w:rFonts w:ascii="Times New Roman" w:hAnsi="Times New Roman"/>
                <w:bCs/>
                <w:sz w:val="32"/>
                <w:szCs w:val="32"/>
              </w:rPr>
            </w:pPr>
            <w:r w:rsidRPr="00CF30CF">
              <w:rPr>
                <w:rFonts w:ascii="Times New Roman" w:hAnsi="Times New Roman"/>
                <w:bCs/>
                <w:sz w:val="32"/>
                <w:szCs w:val="32"/>
              </w:rPr>
              <w:t>Numeracy</w:t>
            </w:r>
          </w:p>
        </w:tc>
        <w:tc>
          <w:tcPr>
            <w:tcW w:w="2520" w:type="dxa"/>
          </w:tcPr>
          <w:p w:rsidR="004E1FC0" w:rsidRPr="00CF30CF" w:rsidRDefault="004E1FC0" w:rsidP="00B5416B">
            <w:pPr>
              <w:pStyle w:val="Heading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1FC0" w:rsidRPr="00CF30CF" w:rsidRDefault="004E1FC0" w:rsidP="00B5416B">
            <w:pPr>
              <w:pStyle w:val="Heading7"/>
              <w:rPr>
                <w:rFonts w:ascii="Times New Roman" w:hAnsi="Times New Roman"/>
                <w:bCs/>
                <w:sz w:val="32"/>
                <w:szCs w:val="32"/>
              </w:rPr>
            </w:pPr>
            <w:r w:rsidRPr="00CF30CF">
              <w:rPr>
                <w:rFonts w:ascii="Times New Roman" w:hAnsi="Times New Roman"/>
                <w:bCs/>
                <w:sz w:val="32"/>
                <w:szCs w:val="32"/>
              </w:rPr>
              <w:t>Science</w:t>
            </w:r>
          </w:p>
        </w:tc>
        <w:tc>
          <w:tcPr>
            <w:tcW w:w="2250" w:type="dxa"/>
          </w:tcPr>
          <w:p w:rsidR="004E1FC0" w:rsidRPr="00CF30CF" w:rsidRDefault="004E1FC0" w:rsidP="00B5416B">
            <w:pPr>
              <w:pStyle w:val="Heading7"/>
              <w:rPr>
                <w:rFonts w:ascii="Times New Roman" w:hAnsi="Times New Roman"/>
                <w:sz w:val="32"/>
                <w:szCs w:val="32"/>
              </w:rPr>
            </w:pPr>
          </w:p>
          <w:p w:rsidR="004E1FC0" w:rsidRPr="00CF30CF" w:rsidRDefault="004E1FC0" w:rsidP="00B5416B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CF30CF">
              <w:rPr>
                <w:b/>
                <w:bCs/>
                <w:sz w:val="32"/>
                <w:szCs w:val="32"/>
                <w:lang w:val="en-GB"/>
              </w:rPr>
              <w:t>D.T</w:t>
            </w:r>
          </w:p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  <w:r w:rsidRPr="000B7F75">
              <w:rPr>
                <w:b/>
                <w:bCs/>
                <w:sz w:val="32"/>
                <w:szCs w:val="32"/>
              </w:rPr>
              <w:t>1</w:t>
            </w:r>
          </w:p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4E1FC0" w:rsidRPr="004216B3" w:rsidRDefault="004E1FC0" w:rsidP="00AB5530">
            <w:pPr>
              <w:rPr>
                <w:b/>
                <w:color w:val="000000" w:themeColor="text1"/>
              </w:rPr>
            </w:pPr>
            <w:r w:rsidRPr="004216B3">
              <w:rPr>
                <w:b/>
                <w:color w:val="000000" w:themeColor="text1"/>
              </w:rPr>
              <w:t>Measuring 2</w:t>
            </w:r>
          </w:p>
          <w:p w:rsidR="004E1FC0" w:rsidRPr="004216B3" w:rsidRDefault="004E1FC0" w:rsidP="00AB5530">
            <w:pPr>
              <w:rPr>
                <w:b/>
                <w:color w:val="000000" w:themeColor="text1"/>
              </w:rPr>
            </w:pP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  <w:r w:rsidRPr="004216B3">
              <w:rPr>
                <w:color w:val="000000" w:themeColor="text1"/>
              </w:rPr>
              <w:t>Understand, measure and calculate the perimeter of a shape, including rectangles</w:t>
            </w: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  <w:proofErr w:type="gramStart"/>
            <w:r w:rsidRPr="004216B3">
              <w:rPr>
                <w:color w:val="000000" w:themeColor="text1"/>
              </w:rPr>
              <w:t>Understand</w:t>
            </w:r>
            <w:r>
              <w:rPr>
                <w:color w:val="000000" w:themeColor="text1"/>
              </w:rPr>
              <w:t>,</w:t>
            </w:r>
            <w:proofErr w:type="gramEnd"/>
            <w:r w:rsidRPr="004216B3">
              <w:rPr>
                <w:color w:val="000000" w:themeColor="text1"/>
              </w:rPr>
              <w:t xml:space="preserve"> measure and calculate perimeter of rectangle and of other polygons.</w:t>
            </w: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  <w:r w:rsidRPr="004216B3">
              <w:rPr>
                <w:color w:val="000000" w:themeColor="text1"/>
              </w:rPr>
              <w:t xml:space="preserve">Understand area measured in square </w:t>
            </w:r>
            <w:proofErr w:type="spellStart"/>
            <w:r w:rsidRPr="004216B3">
              <w:rPr>
                <w:color w:val="000000" w:themeColor="text1"/>
              </w:rPr>
              <w:t>cms</w:t>
            </w:r>
            <w:proofErr w:type="spellEnd"/>
            <w:r w:rsidRPr="004216B3">
              <w:rPr>
                <w:color w:val="000000" w:themeColor="text1"/>
              </w:rPr>
              <w:t xml:space="preserve">. </w:t>
            </w: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</w:p>
          <w:p w:rsidR="004E1FC0" w:rsidRDefault="004E1FC0" w:rsidP="00AB55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</w:t>
            </w:r>
            <w:r w:rsidRPr="004216B3">
              <w:rPr>
                <w:color w:val="000000" w:themeColor="text1"/>
              </w:rPr>
              <w:t xml:space="preserve">stand and use formula in words, ‘length </w:t>
            </w:r>
            <w:proofErr w:type="gramStart"/>
            <w:r w:rsidRPr="004216B3">
              <w:rPr>
                <w:color w:val="000000" w:themeColor="text1"/>
              </w:rPr>
              <w:t>times</w:t>
            </w:r>
            <w:proofErr w:type="gramEnd"/>
            <w:r w:rsidRPr="004216B3">
              <w:rPr>
                <w:color w:val="000000" w:themeColor="text1"/>
              </w:rPr>
              <w:t xml:space="preserve"> breadth’ for the area of a rectangle.</w:t>
            </w:r>
          </w:p>
          <w:p w:rsidR="004E1FC0" w:rsidRPr="00C82281" w:rsidRDefault="004E1FC0" w:rsidP="00AB5530"/>
        </w:tc>
        <w:tc>
          <w:tcPr>
            <w:tcW w:w="2520" w:type="dxa"/>
          </w:tcPr>
          <w:p w:rsidR="004E1FC0" w:rsidRPr="00E9552E" w:rsidRDefault="004E1FC0" w:rsidP="007222F7">
            <w:pPr>
              <w:rPr>
                <w:rFonts w:eastAsia="SimSun"/>
                <w:b/>
                <w:lang w:val="en-AU" w:eastAsia="zh-CN"/>
              </w:rPr>
            </w:pPr>
            <w:r w:rsidRPr="00E9552E">
              <w:rPr>
                <w:rFonts w:eastAsia="SimSun"/>
                <w:b/>
                <w:lang w:val="en-AU" w:eastAsia="zh-CN"/>
              </w:rPr>
              <w:t>Changing State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Week 1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To discuss what the properties of solids, liquids and gases are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To draw a concept map showing ideas</w:t>
            </w:r>
          </w:p>
          <w:p w:rsidR="004E1FC0" w:rsidRPr="007B4598" w:rsidRDefault="004E1FC0" w:rsidP="007222F7">
            <w:pPr>
              <w:rPr>
                <w:lang w:val="en-AU"/>
              </w:rPr>
            </w:pPr>
          </w:p>
        </w:tc>
        <w:tc>
          <w:tcPr>
            <w:tcW w:w="2250" w:type="dxa"/>
          </w:tcPr>
          <w:p w:rsidR="004E1FC0" w:rsidRPr="005A26FC" w:rsidRDefault="004E1FC0" w:rsidP="001552AD">
            <w:pPr>
              <w:rPr>
                <w:b/>
              </w:rPr>
            </w:pPr>
            <w:r w:rsidRPr="005A26FC">
              <w:rPr>
                <w:b/>
              </w:rPr>
              <w:t>Bag making</w:t>
            </w:r>
          </w:p>
          <w:p w:rsidR="004E1FC0" w:rsidRDefault="004E1FC0" w:rsidP="001552AD"/>
          <w:p w:rsidR="004E1FC0" w:rsidRDefault="004E1FC0" w:rsidP="005A26FC">
            <w:r>
              <w:t>To design the bag using the material purchased</w:t>
            </w:r>
          </w:p>
          <w:p w:rsidR="004E1FC0" w:rsidRDefault="004E1FC0" w:rsidP="001552AD"/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  <w:r w:rsidRPr="000B7F75">
              <w:rPr>
                <w:b/>
                <w:bCs/>
                <w:sz w:val="32"/>
                <w:szCs w:val="32"/>
              </w:rPr>
              <w:t>2</w:t>
            </w:r>
          </w:p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4E1FC0" w:rsidRDefault="004E1FC0" w:rsidP="00AB5530">
            <w:pPr>
              <w:pStyle w:val="Header"/>
              <w:rPr>
                <w:b/>
                <w:sz w:val="20"/>
              </w:rPr>
            </w:pPr>
          </w:p>
          <w:p w:rsidR="004E1FC0" w:rsidRDefault="004E1FC0" w:rsidP="00AB5530">
            <w:pPr>
              <w:pStyle w:val="Header"/>
              <w:rPr>
                <w:b/>
                <w:sz w:val="20"/>
              </w:rPr>
            </w:pPr>
            <w:r w:rsidRPr="00C82281">
              <w:rPr>
                <w:b/>
                <w:sz w:val="20"/>
              </w:rPr>
              <w:t>Calculating 11</w:t>
            </w:r>
          </w:p>
          <w:p w:rsidR="004E1FC0" w:rsidRPr="00C82281" w:rsidRDefault="004E1FC0" w:rsidP="00AB5530">
            <w:pPr>
              <w:pStyle w:val="Header"/>
              <w:rPr>
                <w:b/>
                <w:sz w:val="20"/>
              </w:rPr>
            </w:pPr>
          </w:p>
          <w:p w:rsidR="004E1FC0" w:rsidRPr="00C82281" w:rsidRDefault="004E1FC0" w:rsidP="00AB5530">
            <w:pPr>
              <w:pStyle w:val="BodyText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Rehearse</w:t>
            </w:r>
            <w:r w:rsidRPr="00C82281">
              <w:rPr>
                <w:rFonts w:ascii="Times New Roman" w:hAnsi="Times New Roman"/>
                <w:sz w:val="20"/>
              </w:rPr>
              <w:t xml:space="preserve"> multiplying HTU x U using informal written methods</w:t>
            </w:r>
          </w:p>
          <w:p w:rsidR="004E1FC0" w:rsidRPr="00C82281" w:rsidRDefault="004E1FC0" w:rsidP="00AB5530">
            <w:pPr>
              <w:pStyle w:val="BodyText2"/>
              <w:rPr>
                <w:rFonts w:ascii="Times New Roman" w:hAnsi="Times New Roman"/>
                <w:sz w:val="20"/>
              </w:rPr>
            </w:pPr>
          </w:p>
          <w:p w:rsidR="004E1FC0" w:rsidRPr="00C82281" w:rsidRDefault="004E1FC0" w:rsidP="00AB5530">
            <w:r w:rsidRPr="00C82281">
              <w:t>Multiply HTU x U and TU x TU using a standard written method</w:t>
            </w:r>
          </w:p>
          <w:p w:rsidR="004E1FC0" w:rsidRPr="00C82281" w:rsidRDefault="004E1FC0" w:rsidP="00AB5530"/>
          <w:p w:rsidR="004E1FC0" w:rsidRPr="00C82281" w:rsidRDefault="004E1FC0" w:rsidP="00AB5530">
            <w:r w:rsidRPr="00C82281">
              <w:t xml:space="preserve">Multiply </w:t>
            </w:r>
            <w:proofErr w:type="spellStart"/>
            <w:r w:rsidRPr="00C82281">
              <w:t>U.t</w:t>
            </w:r>
            <w:proofErr w:type="spellEnd"/>
            <w:r w:rsidRPr="00C82281">
              <w:t xml:space="preserve"> x U using a standard written method</w:t>
            </w:r>
          </w:p>
          <w:p w:rsidR="004E1FC0" w:rsidRDefault="004E1FC0" w:rsidP="00DC5EB3">
            <w:pPr>
              <w:pStyle w:val="Header"/>
              <w:rPr>
                <w:b/>
                <w:sz w:val="20"/>
              </w:rPr>
            </w:pPr>
          </w:p>
          <w:p w:rsidR="004E1FC0" w:rsidRPr="00C82281" w:rsidRDefault="004E1FC0" w:rsidP="00DC5EB3">
            <w:pPr>
              <w:pStyle w:val="Header"/>
              <w:rPr>
                <w:b/>
                <w:sz w:val="20"/>
              </w:rPr>
            </w:pPr>
            <w:r w:rsidRPr="00C82281">
              <w:rPr>
                <w:b/>
                <w:sz w:val="20"/>
              </w:rPr>
              <w:t>Calculating 12</w:t>
            </w:r>
          </w:p>
          <w:p w:rsidR="004E1FC0" w:rsidRPr="00C82281" w:rsidRDefault="004E1FC0" w:rsidP="00DC5EB3">
            <w:pPr>
              <w:pStyle w:val="BodyText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Rehearse</w:t>
            </w:r>
            <w:r w:rsidRPr="00C82281">
              <w:rPr>
                <w:rFonts w:ascii="Times New Roman" w:hAnsi="Times New Roman"/>
                <w:sz w:val="20"/>
              </w:rPr>
              <w:t xml:space="preserve"> the concept of a remainder</w:t>
            </w:r>
          </w:p>
          <w:p w:rsidR="004E1FC0" w:rsidRPr="00C82281" w:rsidRDefault="004E1FC0" w:rsidP="00DC5EB3"/>
          <w:p w:rsidR="004E1FC0" w:rsidRPr="00C82281" w:rsidRDefault="004E1FC0" w:rsidP="00DC5EB3">
            <w:r>
              <w:t>Rehearse</w:t>
            </w:r>
            <w:r w:rsidRPr="00C82281">
              <w:t xml:space="preserve"> dividing TU ÷ U using written methods</w:t>
            </w:r>
          </w:p>
          <w:p w:rsidR="004E1FC0" w:rsidRPr="00C82281" w:rsidRDefault="004E1FC0" w:rsidP="00DC5EB3"/>
          <w:p w:rsidR="004E1FC0" w:rsidRPr="00C82281" w:rsidRDefault="004E1FC0" w:rsidP="00DC5EB3">
            <w:r w:rsidRPr="00C82281">
              <w:t>Divide HTU ÷ U using written methods</w:t>
            </w:r>
          </w:p>
          <w:p w:rsidR="004E1FC0" w:rsidRPr="00C82281" w:rsidRDefault="004E1FC0" w:rsidP="00DC5EB3"/>
          <w:p w:rsidR="004E1FC0" w:rsidRPr="00C82281" w:rsidRDefault="004E1FC0" w:rsidP="00DC5EB3">
            <w:r w:rsidRPr="00C82281">
              <w:t>Solve word prob</w:t>
            </w:r>
            <w:r>
              <w:t>lem</w:t>
            </w:r>
            <w:r w:rsidRPr="00C82281">
              <w:t>s involving money using 1 or more steps</w:t>
            </w:r>
          </w:p>
          <w:p w:rsidR="004E1FC0" w:rsidRPr="00C82281" w:rsidRDefault="004E1FC0" w:rsidP="00DC5EB3"/>
          <w:p w:rsidR="004E1FC0" w:rsidRPr="00C82281" w:rsidRDefault="004E1FC0" w:rsidP="00C82281"/>
        </w:tc>
        <w:tc>
          <w:tcPr>
            <w:tcW w:w="2520" w:type="dxa"/>
          </w:tcPr>
          <w:p w:rsidR="004E1FC0" w:rsidRDefault="004E1FC0" w:rsidP="007222F7">
            <w:pPr>
              <w:rPr>
                <w:rFonts w:eastAsia="SimSun"/>
                <w:lang w:val="en-AU" w:eastAsia="zh-CN"/>
              </w:rPr>
            </w:pP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Week 2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To explain what evaporation is and what factors could speed up evaporation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To investigate which liquids other than water will evaporate</w:t>
            </w:r>
          </w:p>
          <w:p w:rsidR="004E1FC0" w:rsidRPr="007B4598" w:rsidRDefault="004E1FC0" w:rsidP="007222F7">
            <w:pPr>
              <w:snapToGrid w:val="0"/>
              <w:rPr>
                <w:lang w:val="en-AU"/>
              </w:rPr>
            </w:pPr>
          </w:p>
        </w:tc>
        <w:tc>
          <w:tcPr>
            <w:tcW w:w="2250" w:type="dxa"/>
          </w:tcPr>
          <w:p w:rsidR="004E1FC0" w:rsidRPr="009A58D5" w:rsidRDefault="004E1FC0" w:rsidP="001552AD">
            <w:pPr>
              <w:rPr>
                <w:lang w:val="en-GB"/>
              </w:rPr>
            </w:pPr>
          </w:p>
          <w:p w:rsidR="004E1FC0" w:rsidRPr="009A58D5" w:rsidRDefault="004E1FC0" w:rsidP="001552AD">
            <w:r w:rsidRPr="009A58D5">
              <w:t>To make the bag using the design specification.</w:t>
            </w:r>
          </w:p>
          <w:p w:rsidR="004E1FC0" w:rsidRPr="009A58D5" w:rsidRDefault="004E1FC0" w:rsidP="001552AD"/>
          <w:p w:rsidR="004E1FC0" w:rsidRPr="009A58D5" w:rsidRDefault="004E1FC0" w:rsidP="001552AD">
            <w:r w:rsidRPr="009A58D5">
              <w:t>To follow the safety rules within the classroom</w:t>
            </w:r>
          </w:p>
          <w:p w:rsidR="004E1FC0" w:rsidRPr="009A58D5" w:rsidRDefault="004E1FC0" w:rsidP="001552AD"/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  <w:r w:rsidRPr="000B7F7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50" w:type="dxa"/>
          </w:tcPr>
          <w:p w:rsidR="004E1FC0" w:rsidRPr="00C82281" w:rsidRDefault="004E1FC0" w:rsidP="00DC5EB3">
            <w:pPr>
              <w:pStyle w:val="Header"/>
              <w:rPr>
                <w:b/>
                <w:sz w:val="20"/>
              </w:rPr>
            </w:pPr>
            <w:r w:rsidRPr="00C82281">
              <w:rPr>
                <w:b/>
                <w:sz w:val="20"/>
              </w:rPr>
              <w:t>Week 3 Understanding shape 5</w:t>
            </w:r>
          </w:p>
          <w:p w:rsidR="004E1FC0" w:rsidRDefault="004E1FC0" w:rsidP="00DC5EB3"/>
          <w:p w:rsidR="004E1FC0" w:rsidRPr="00C82281" w:rsidRDefault="004E1FC0" w:rsidP="00DC5EB3">
            <w:r w:rsidRPr="00C82281">
              <w:t>Introduce the concept of rotation</w:t>
            </w:r>
          </w:p>
          <w:p w:rsidR="004E1FC0" w:rsidRPr="00C82281" w:rsidRDefault="004E1FC0" w:rsidP="00DC5EB3"/>
          <w:p w:rsidR="004E1FC0" w:rsidRPr="00C82281" w:rsidRDefault="004E1FC0" w:rsidP="00DC5EB3">
            <w:r>
              <w:t>Recognise</w:t>
            </w:r>
            <w:r w:rsidRPr="00C82281">
              <w:t xml:space="preserve"> the position of shapes after given rotations</w:t>
            </w:r>
          </w:p>
          <w:p w:rsidR="004E1FC0" w:rsidRPr="00C82281" w:rsidRDefault="004E1FC0" w:rsidP="00DC5EB3"/>
          <w:p w:rsidR="004E1FC0" w:rsidRPr="00C82281" w:rsidRDefault="004E1FC0" w:rsidP="00DC5EB3">
            <w:r>
              <w:t>Rehearse</w:t>
            </w:r>
            <w:r w:rsidRPr="00C82281">
              <w:t xml:space="preserve"> degree as a measure of angle</w:t>
            </w:r>
          </w:p>
          <w:p w:rsidR="004E1FC0" w:rsidRPr="00C82281" w:rsidRDefault="004E1FC0" w:rsidP="00DC5EB3"/>
          <w:p w:rsidR="004E1FC0" w:rsidRPr="00C82281" w:rsidRDefault="004E1FC0" w:rsidP="00DC5EB3">
            <w:r>
              <w:t>Rehearse</w:t>
            </w:r>
            <w:r w:rsidRPr="00C82281">
              <w:t xml:space="preserve"> the </w:t>
            </w:r>
            <w:r>
              <w:t>relationship</w:t>
            </w:r>
            <w:r w:rsidRPr="00C82281">
              <w:t xml:space="preserve"> b</w:t>
            </w:r>
            <w:r>
              <w:t>e</w:t>
            </w:r>
            <w:r w:rsidRPr="00C82281">
              <w:t>tw</w:t>
            </w:r>
            <w:r>
              <w:t>ee</w:t>
            </w:r>
            <w:r w:rsidRPr="00C82281">
              <w:t>n degrees and r/angles</w:t>
            </w:r>
          </w:p>
          <w:p w:rsidR="004E1FC0" w:rsidRPr="00C82281" w:rsidRDefault="004E1FC0" w:rsidP="00DC5EB3"/>
          <w:p w:rsidR="004E1FC0" w:rsidRDefault="004E1FC0" w:rsidP="00DC5EB3">
            <w:r w:rsidRPr="00C82281">
              <w:t>Calculate angles within a r/angle and on a straight line</w:t>
            </w:r>
          </w:p>
          <w:p w:rsidR="004E1FC0" w:rsidRPr="00C82281" w:rsidRDefault="004E1FC0" w:rsidP="00DC5EB3"/>
        </w:tc>
        <w:tc>
          <w:tcPr>
            <w:tcW w:w="2520" w:type="dxa"/>
          </w:tcPr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Week  3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 xml:space="preserve">To give a definition and examples of condensation 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To predict what will happen to the ice and water in the experiment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</w:p>
          <w:p w:rsidR="004E1FC0" w:rsidRPr="007B4598" w:rsidRDefault="004E1FC0" w:rsidP="007222F7">
            <w:r w:rsidRPr="007B4598">
              <w:rPr>
                <w:rFonts w:eastAsia="SimSun"/>
                <w:lang w:val="en-AU" w:eastAsia="zh-CN"/>
              </w:rPr>
              <w:t xml:space="preserve">To </w:t>
            </w:r>
            <w:r w:rsidRPr="007B4598">
              <w:t>explain why condensation occurs in a number of situations</w:t>
            </w:r>
          </w:p>
          <w:p w:rsidR="004E1FC0" w:rsidRPr="007B4598" w:rsidRDefault="004E1FC0" w:rsidP="007222F7">
            <w:pPr>
              <w:snapToGrid w:val="0"/>
            </w:pPr>
          </w:p>
        </w:tc>
        <w:tc>
          <w:tcPr>
            <w:tcW w:w="2250" w:type="dxa"/>
          </w:tcPr>
          <w:p w:rsidR="004E1FC0" w:rsidRDefault="004E1FC0" w:rsidP="001552AD"/>
          <w:p w:rsidR="004E1FC0" w:rsidRPr="009A58D5" w:rsidRDefault="004E1FC0" w:rsidP="001552AD">
            <w:r w:rsidRPr="009A58D5">
              <w:t>To make the bag using the design specification.</w:t>
            </w:r>
          </w:p>
          <w:p w:rsidR="004E1FC0" w:rsidRPr="009A58D5" w:rsidRDefault="004E1FC0" w:rsidP="001552AD"/>
          <w:p w:rsidR="004E1FC0" w:rsidRPr="009A58D5" w:rsidRDefault="004E1FC0" w:rsidP="001552AD">
            <w:r w:rsidRPr="009A58D5">
              <w:t>To follow the safety rules within the classroom</w:t>
            </w:r>
          </w:p>
          <w:p w:rsidR="004E1FC0" w:rsidRPr="009A58D5" w:rsidRDefault="004E1FC0" w:rsidP="001552AD"/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>
            <w:pPr>
              <w:rPr>
                <w:sz w:val="32"/>
                <w:szCs w:val="32"/>
              </w:rPr>
            </w:pPr>
            <w:r w:rsidRPr="000B7F75">
              <w:rPr>
                <w:sz w:val="32"/>
                <w:szCs w:val="32"/>
              </w:rPr>
              <w:t xml:space="preserve">        </w:t>
            </w:r>
          </w:p>
          <w:p w:rsidR="004E1FC0" w:rsidRPr="000B7F75" w:rsidRDefault="004E1FC0">
            <w:pPr>
              <w:rPr>
                <w:b/>
                <w:bCs/>
                <w:sz w:val="32"/>
                <w:szCs w:val="32"/>
              </w:rPr>
            </w:pPr>
            <w:r w:rsidRPr="000B7F7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4E1FC0" w:rsidRDefault="004E1FC0" w:rsidP="00EE58C7">
            <w:pPr>
              <w:rPr>
                <w:b/>
              </w:rPr>
            </w:pPr>
          </w:p>
          <w:p w:rsidR="004E1FC0" w:rsidRDefault="004E1FC0" w:rsidP="00EE58C7">
            <w:pPr>
              <w:rPr>
                <w:b/>
              </w:rPr>
            </w:pPr>
            <w:r w:rsidRPr="00C82281">
              <w:rPr>
                <w:b/>
              </w:rPr>
              <w:t>Week 4 Counting and understanding number 6/ Knowing and using number facts</w:t>
            </w:r>
          </w:p>
          <w:p w:rsidR="004E1FC0" w:rsidRPr="00C82281" w:rsidRDefault="004E1FC0" w:rsidP="00EE58C7">
            <w:pPr>
              <w:rPr>
                <w:b/>
              </w:rPr>
            </w:pPr>
          </w:p>
          <w:p w:rsidR="004E1FC0" w:rsidRPr="00C82281" w:rsidRDefault="004E1FC0" w:rsidP="00EE58C7">
            <w:r w:rsidRPr="00C82281">
              <w:t>Round a 1- or 2- place decimal to its nearest whole number</w:t>
            </w:r>
          </w:p>
          <w:p w:rsidR="004E1FC0" w:rsidRPr="00C82281" w:rsidRDefault="004E1FC0" w:rsidP="00EE58C7"/>
          <w:p w:rsidR="004E1FC0" w:rsidRPr="00C82281" w:rsidRDefault="004E1FC0" w:rsidP="00EE58C7">
            <w:r w:rsidRPr="00C82281">
              <w:t>Mentally add decimal nos (crossing units and tenths)</w:t>
            </w:r>
          </w:p>
        </w:tc>
        <w:tc>
          <w:tcPr>
            <w:tcW w:w="2520" w:type="dxa"/>
          </w:tcPr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Week 4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To know that the boiling and freezing points of pure water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To conduct an experiment safely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To make accurate measurements on their thermometers</w:t>
            </w:r>
          </w:p>
          <w:p w:rsidR="004E1FC0" w:rsidRPr="007B4598" w:rsidRDefault="004E1FC0" w:rsidP="007222F7">
            <w:pPr>
              <w:rPr>
                <w:bCs/>
                <w:lang w:val="en-AU"/>
              </w:rPr>
            </w:pPr>
          </w:p>
        </w:tc>
        <w:tc>
          <w:tcPr>
            <w:tcW w:w="2250" w:type="dxa"/>
          </w:tcPr>
          <w:p w:rsidR="004E1FC0" w:rsidRDefault="004E1FC0" w:rsidP="001552AD"/>
          <w:p w:rsidR="004E1FC0" w:rsidRPr="009A58D5" w:rsidRDefault="004E1FC0" w:rsidP="001552AD">
            <w:r w:rsidRPr="009A58D5">
              <w:t>To make the bag using the design specification.</w:t>
            </w:r>
          </w:p>
          <w:p w:rsidR="004E1FC0" w:rsidRPr="009A58D5" w:rsidRDefault="004E1FC0" w:rsidP="001552AD">
            <w:pPr>
              <w:rPr>
                <w:lang w:eastAsia="ar-SA"/>
              </w:rPr>
            </w:pPr>
          </w:p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 w:rsidP="002961B2">
            <w:pPr>
              <w:rPr>
                <w:b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sz w:val="32"/>
                <w:szCs w:val="32"/>
              </w:rPr>
            </w:pPr>
            <w:r w:rsidRPr="000B7F75">
              <w:rPr>
                <w:b/>
                <w:sz w:val="32"/>
                <w:szCs w:val="32"/>
              </w:rPr>
              <w:t>5</w:t>
            </w:r>
          </w:p>
          <w:p w:rsidR="004E1FC0" w:rsidRPr="000B7F75" w:rsidRDefault="004E1FC0" w:rsidP="002961B2">
            <w:pPr>
              <w:rPr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4E1FC0" w:rsidRDefault="004E1FC0" w:rsidP="00DC5EB3">
            <w:pPr>
              <w:pStyle w:val="Header"/>
              <w:rPr>
                <w:b/>
                <w:sz w:val="20"/>
              </w:rPr>
            </w:pPr>
          </w:p>
          <w:p w:rsidR="004E1FC0" w:rsidRDefault="004E1FC0" w:rsidP="00DC5EB3">
            <w:pPr>
              <w:pStyle w:val="Header"/>
              <w:rPr>
                <w:b/>
                <w:sz w:val="20"/>
              </w:rPr>
            </w:pPr>
            <w:r w:rsidRPr="00C82281">
              <w:rPr>
                <w:b/>
                <w:sz w:val="20"/>
              </w:rPr>
              <w:t>Week 5 Using and applying mathematics 5</w:t>
            </w:r>
          </w:p>
          <w:p w:rsidR="004E1FC0" w:rsidRPr="00C82281" w:rsidRDefault="004E1FC0" w:rsidP="00DC5EB3">
            <w:pPr>
              <w:pStyle w:val="Header"/>
              <w:rPr>
                <w:b/>
                <w:sz w:val="20"/>
              </w:rPr>
            </w:pPr>
          </w:p>
          <w:p w:rsidR="004E1FC0" w:rsidRPr="00C82281" w:rsidRDefault="004E1FC0" w:rsidP="00DC5EB3">
            <w:r w:rsidRPr="00C82281">
              <w:t>Solve mathematical problems or puzzles</w:t>
            </w:r>
          </w:p>
          <w:p w:rsidR="004E1FC0" w:rsidRPr="00C82281" w:rsidRDefault="004E1FC0" w:rsidP="00DC5EB3"/>
          <w:p w:rsidR="004E1FC0" w:rsidRPr="00C82281" w:rsidRDefault="004E1FC0" w:rsidP="00DC5EB3">
            <w:r w:rsidRPr="00C82281">
              <w:t>Explain methods and reasoning</w:t>
            </w:r>
          </w:p>
          <w:p w:rsidR="004E1FC0" w:rsidRPr="00C82281" w:rsidRDefault="004E1FC0" w:rsidP="00DC5EB3"/>
          <w:p w:rsidR="004E1FC0" w:rsidRPr="00C82281" w:rsidRDefault="004E1FC0" w:rsidP="00DC5EB3">
            <w:r w:rsidRPr="00C82281">
              <w:t>Estimate by approximation then check the result</w:t>
            </w:r>
          </w:p>
          <w:p w:rsidR="004E1FC0" w:rsidRPr="00C82281" w:rsidRDefault="004E1FC0" w:rsidP="00DC5EB3"/>
          <w:p w:rsidR="004E1FC0" w:rsidRPr="00C82281" w:rsidRDefault="004E1FC0" w:rsidP="00DC5EB3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4E1FC0" w:rsidRPr="007B4598" w:rsidRDefault="004E1FC0" w:rsidP="007222F7">
            <w:pPr>
              <w:autoSpaceDE w:val="0"/>
              <w:autoSpaceDN w:val="0"/>
              <w:adjustRightInd w:val="0"/>
              <w:spacing w:before="100" w:after="100"/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lastRenderedPageBreak/>
              <w:t>Week 5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 xml:space="preserve">To know that melting, freezing, condensing and evaporating are all changes of state which can be </w:t>
            </w:r>
            <w:r w:rsidRPr="007B4598">
              <w:rPr>
                <w:rFonts w:eastAsia="SimSun"/>
                <w:lang w:val="en-AU" w:eastAsia="zh-CN"/>
              </w:rPr>
              <w:lastRenderedPageBreak/>
              <w:t>reversed.</w:t>
            </w:r>
          </w:p>
          <w:p w:rsidR="004E1FC0" w:rsidRPr="007B4598" w:rsidRDefault="004E1FC0" w:rsidP="007222F7">
            <w:pPr>
              <w:autoSpaceDE w:val="0"/>
              <w:autoSpaceDN w:val="0"/>
              <w:adjustRightInd w:val="0"/>
              <w:spacing w:before="100" w:after="100"/>
              <w:rPr>
                <w:bCs/>
                <w:lang w:val="en-AU"/>
              </w:rPr>
            </w:pPr>
          </w:p>
        </w:tc>
        <w:tc>
          <w:tcPr>
            <w:tcW w:w="2250" w:type="dxa"/>
          </w:tcPr>
          <w:p w:rsidR="004E1FC0" w:rsidRDefault="004E1FC0" w:rsidP="001552AD"/>
          <w:p w:rsidR="004E1FC0" w:rsidRPr="009A58D5" w:rsidRDefault="004E1FC0" w:rsidP="001552AD">
            <w:r w:rsidRPr="009A58D5">
              <w:t xml:space="preserve">To evaluate each other’s product </w:t>
            </w:r>
          </w:p>
          <w:p w:rsidR="004E1FC0" w:rsidRPr="009A58D5" w:rsidRDefault="004E1FC0" w:rsidP="001552AD"/>
          <w:p w:rsidR="004E1FC0" w:rsidRPr="009A58D5" w:rsidRDefault="004E1FC0" w:rsidP="001552AD">
            <w:r w:rsidRPr="009A58D5">
              <w:t xml:space="preserve">To present the bag to peers and explain why </w:t>
            </w:r>
            <w:r w:rsidRPr="009A58D5">
              <w:lastRenderedPageBreak/>
              <w:t>it’s good and what features it has</w:t>
            </w:r>
          </w:p>
          <w:p w:rsidR="004E1FC0" w:rsidRPr="009A58D5" w:rsidRDefault="004E1FC0" w:rsidP="001552A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 w:rsidP="002961B2">
            <w:pPr>
              <w:rPr>
                <w:b/>
                <w:sz w:val="32"/>
                <w:szCs w:val="32"/>
              </w:rPr>
            </w:pPr>
            <w:r w:rsidRPr="000B7F75">
              <w:rPr>
                <w:b/>
                <w:sz w:val="32"/>
                <w:szCs w:val="32"/>
              </w:rPr>
              <w:lastRenderedPageBreak/>
              <w:t xml:space="preserve"> 6</w:t>
            </w:r>
          </w:p>
        </w:tc>
        <w:tc>
          <w:tcPr>
            <w:tcW w:w="3150" w:type="dxa"/>
          </w:tcPr>
          <w:p w:rsidR="004E1FC0" w:rsidRDefault="004E1FC0" w:rsidP="000B7F75"/>
          <w:p w:rsidR="004E1FC0" w:rsidRPr="004216B3" w:rsidRDefault="004E1FC0" w:rsidP="00AB5530">
            <w:pPr>
              <w:rPr>
                <w:b/>
                <w:color w:val="000000" w:themeColor="text1"/>
              </w:rPr>
            </w:pPr>
            <w:r w:rsidRPr="004216B3">
              <w:rPr>
                <w:b/>
                <w:color w:val="000000" w:themeColor="text1"/>
              </w:rPr>
              <w:t>Data handling 2</w:t>
            </w: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  <w:r w:rsidRPr="004216B3">
              <w:rPr>
                <w:color w:val="000000" w:themeColor="text1"/>
              </w:rPr>
              <w:t>Draw and interpret a line graph</w:t>
            </w: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  <w:r w:rsidRPr="004216B3">
              <w:rPr>
                <w:color w:val="000000" w:themeColor="text1"/>
              </w:rPr>
              <w:t>Classify events based on degrees of likelihood.</w:t>
            </w:r>
          </w:p>
          <w:p w:rsidR="004E1FC0" w:rsidRPr="004216B3" w:rsidRDefault="004E1FC0" w:rsidP="00AB5530">
            <w:pPr>
              <w:rPr>
                <w:color w:val="000000" w:themeColor="text1"/>
              </w:rPr>
            </w:pPr>
          </w:p>
          <w:p w:rsidR="004E1FC0" w:rsidRDefault="004E1FC0" w:rsidP="00AB5530">
            <w:pPr>
              <w:rPr>
                <w:color w:val="000000" w:themeColor="text1"/>
              </w:rPr>
            </w:pPr>
            <w:r w:rsidRPr="004216B3">
              <w:rPr>
                <w:color w:val="000000" w:themeColor="text1"/>
              </w:rPr>
              <w:t>Recog</w:t>
            </w:r>
            <w:r>
              <w:rPr>
                <w:color w:val="000000" w:themeColor="text1"/>
              </w:rPr>
              <w:t>nise</w:t>
            </w:r>
            <w:r w:rsidRPr="004216B3">
              <w:rPr>
                <w:color w:val="000000" w:themeColor="text1"/>
              </w:rPr>
              <w:t xml:space="preserve"> the distinction between ‘impossible’, ‘unlikely’, ‘likely’ and ‘certain’</w:t>
            </w:r>
          </w:p>
          <w:p w:rsidR="004E1FC0" w:rsidRDefault="004E1FC0" w:rsidP="00AB5530">
            <w:pPr>
              <w:rPr>
                <w:color w:val="000000" w:themeColor="text1"/>
              </w:rPr>
            </w:pPr>
          </w:p>
          <w:p w:rsidR="004E1FC0" w:rsidRPr="00C82281" w:rsidRDefault="004E1FC0" w:rsidP="00AB5530"/>
        </w:tc>
        <w:tc>
          <w:tcPr>
            <w:tcW w:w="2520" w:type="dxa"/>
          </w:tcPr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Week 6</w:t>
            </w:r>
            <w:r w:rsidRPr="007B4598">
              <w:br/>
            </w:r>
            <w:r w:rsidRPr="007B4598">
              <w:rPr>
                <w:rFonts w:eastAsia="SimSun"/>
                <w:lang w:val="en-AU" w:eastAsia="zh-CN"/>
              </w:rPr>
              <w:t>To know that water evaporates from oceans, seas and lakes, condenses as clouds and falls as rain.</w:t>
            </w:r>
          </w:p>
          <w:p w:rsidR="004E1FC0" w:rsidRPr="007B4598" w:rsidRDefault="004E1FC0" w:rsidP="007222F7">
            <w:pPr>
              <w:rPr>
                <w:rFonts w:eastAsia="SimSun"/>
                <w:lang w:val="en-AU" w:eastAsia="zh-CN"/>
              </w:rPr>
            </w:pPr>
          </w:p>
          <w:p w:rsidR="004E1FC0" w:rsidRPr="007B4598" w:rsidRDefault="004E1FC0" w:rsidP="007222F7">
            <w:pPr>
              <w:autoSpaceDE w:val="0"/>
              <w:autoSpaceDN w:val="0"/>
              <w:adjustRightInd w:val="0"/>
              <w:spacing w:before="100" w:after="100"/>
              <w:rPr>
                <w:rFonts w:eastAsia="SimSun"/>
                <w:lang w:val="en-AU" w:eastAsia="zh-CN"/>
              </w:rPr>
            </w:pPr>
            <w:r w:rsidRPr="007B4598">
              <w:rPr>
                <w:rFonts w:eastAsia="SimSun"/>
                <w:lang w:val="en-AU" w:eastAsia="zh-CN"/>
              </w:rPr>
              <w:t>To interpret the water cycle in terms of all the processes involved.</w:t>
            </w:r>
          </w:p>
          <w:p w:rsidR="004E1FC0" w:rsidRPr="007B4598" w:rsidRDefault="004E1FC0" w:rsidP="007222F7">
            <w:pPr>
              <w:rPr>
                <w:rFonts w:eastAsia="SimSun"/>
                <w:bCs/>
                <w:u w:val="single"/>
                <w:lang w:val="en-AU" w:eastAsia="zh-CN"/>
              </w:rPr>
            </w:pPr>
            <w:r w:rsidRPr="007B4598">
              <w:rPr>
                <w:rFonts w:eastAsia="SimSun"/>
                <w:bCs/>
                <w:u w:val="single"/>
                <w:lang w:val="en-AU" w:eastAsia="zh-CN"/>
              </w:rPr>
              <w:t>End of unit assessment</w:t>
            </w:r>
          </w:p>
          <w:p w:rsidR="004E1FC0" w:rsidRPr="007B4598" w:rsidRDefault="004E1FC0" w:rsidP="007222F7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250" w:type="dxa"/>
          </w:tcPr>
          <w:p w:rsidR="004E1FC0" w:rsidRPr="000B7F75" w:rsidRDefault="004E1FC0" w:rsidP="004751F8">
            <w:pPr>
              <w:rPr>
                <w:lang w:val="en-GB"/>
              </w:rPr>
            </w:pPr>
          </w:p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 w:rsidP="002961B2">
            <w:pPr>
              <w:rPr>
                <w:b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sz w:val="32"/>
                <w:szCs w:val="32"/>
              </w:rPr>
            </w:pPr>
            <w:r w:rsidRPr="000B7F7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50" w:type="dxa"/>
          </w:tcPr>
          <w:p w:rsidR="004E1FC0" w:rsidRDefault="004E1FC0" w:rsidP="008215A1">
            <w:pPr>
              <w:pStyle w:val="Header"/>
              <w:rPr>
                <w:b/>
                <w:sz w:val="20"/>
              </w:rPr>
            </w:pPr>
          </w:p>
          <w:p w:rsidR="004E1FC0" w:rsidRDefault="004E1FC0" w:rsidP="008215A1">
            <w:pPr>
              <w:pStyle w:val="Header"/>
              <w:rPr>
                <w:b/>
                <w:sz w:val="20"/>
              </w:rPr>
            </w:pPr>
            <w:r w:rsidRPr="008215A1">
              <w:rPr>
                <w:b/>
                <w:sz w:val="20"/>
              </w:rPr>
              <w:t>Week 7 Understanding shape 6</w:t>
            </w:r>
          </w:p>
          <w:p w:rsidR="004E1FC0" w:rsidRPr="008215A1" w:rsidRDefault="004E1FC0" w:rsidP="008215A1">
            <w:pPr>
              <w:pStyle w:val="Header"/>
              <w:rPr>
                <w:b/>
                <w:sz w:val="20"/>
              </w:rPr>
            </w:pPr>
          </w:p>
          <w:p w:rsidR="004E1FC0" w:rsidRDefault="004E1FC0" w:rsidP="008215A1">
            <w:r w:rsidRPr="008215A1">
              <w:t xml:space="preserve">Rehearse </w:t>
            </w:r>
            <w:r>
              <w:t>features</w:t>
            </w:r>
            <w:r w:rsidRPr="008215A1">
              <w:t xml:space="preserve"> of equilateral and isosceles triangles.</w:t>
            </w:r>
          </w:p>
          <w:p w:rsidR="004E1FC0" w:rsidRPr="008215A1" w:rsidRDefault="004E1FC0" w:rsidP="008215A1"/>
          <w:p w:rsidR="004E1FC0" w:rsidRDefault="004E1FC0" w:rsidP="008215A1">
            <w:r w:rsidRPr="008215A1">
              <w:t>Intro r/angled and scalene triangles.</w:t>
            </w:r>
          </w:p>
          <w:p w:rsidR="004E1FC0" w:rsidRPr="008215A1" w:rsidRDefault="004E1FC0" w:rsidP="008215A1"/>
          <w:p w:rsidR="004E1FC0" w:rsidRPr="008215A1" w:rsidRDefault="004E1FC0" w:rsidP="008215A1">
            <w:r w:rsidRPr="008215A1">
              <w:t>Name and classify diff triangles.</w:t>
            </w:r>
          </w:p>
          <w:p w:rsidR="004E1FC0" w:rsidRPr="008215A1" w:rsidRDefault="004E1FC0" w:rsidP="008215A1">
            <w:r>
              <w:t>Recognise</w:t>
            </w:r>
            <w:r w:rsidRPr="008215A1">
              <w:t xml:space="preserve"> properties of diff triangles.</w:t>
            </w:r>
            <w:r w:rsidRPr="008215A1">
              <w:rPr>
                <w:i/>
              </w:rPr>
              <w:t xml:space="preserve"> </w:t>
            </w:r>
          </w:p>
          <w:p w:rsidR="004E1FC0" w:rsidRPr="008215A1" w:rsidRDefault="004E1FC0" w:rsidP="008215A1"/>
          <w:p w:rsidR="004E1FC0" w:rsidRDefault="004E1FC0" w:rsidP="008215A1">
            <w:r>
              <w:t>Introduce</w:t>
            </w:r>
            <w:r w:rsidRPr="008215A1">
              <w:t xml:space="preserve"> acute, obtuse and reflex angles.</w:t>
            </w:r>
          </w:p>
          <w:p w:rsidR="004E1FC0" w:rsidRPr="008215A1" w:rsidRDefault="004E1FC0" w:rsidP="008215A1"/>
          <w:p w:rsidR="004E1FC0" w:rsidRPr="008215A1" w:rsidRDefault="004E1FC0" w:rsidP="008215A1">
            <w:r>
              <w:t>Recognise</w:t>
            </w:r>
            <w:r w:rsidRPr="008215A1">
              <w:t xml:space="preserve"> acute and obtuse angles in shapes.</w:t>
            </w:r>
          </w:p>
          <w:p w:rsidR="004E1FC0" w:rsidRPr="008215A1" w:rsidRDefault="004E1FC0" w:rsidP="00DA1B29"/>
        </w:tc>
        <w:tc>
          <w:tcPr>
            <w:tcW w:w="2520" w:type="dxa"/>
          </w:tcPr>
          <w:p w:rsidR="004E1FC0" w:rsidRDefault="004E1FC0" w:rsidP="001552AD">
            <w:pPr>
              <w:rPr>
                <w:lang w:val="en-GB"/>
              </w:rPr>
            </w:pPr>
          </w:p>
          <w:p w:rsidR="004E1FC0" w:rsidRPr="00E60BAF" w:rsidRDefault="004E1FC0" w:rsidP="001552AD">
            <w:pPr>
              <w:rPr>
                <w:b/>
                <w:lang w:val="en-GB"/>
              </w:rPr>
            </w:pPr>
            <w:r w:rsidRPr="00E60BAF">
              <w:rPr>
                <w:b/>
                <w:lang w:val="en-GB"/>
              </w:rPr>
              <w:t>Gases around us</w:t>
            </w:r>
          </w:p>
          <w:p w:rsidR="004E1FC0" w:rsidRDefault="004E1FC0" w:rsidP="001552AD">
            <w:pPr>
              <w:rPr>
                <w:lang w:val="en-GB"/>
              </w:rPr>
            </w:pPr>
          </w:p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>T</w:t>
            </w:r>
            <w:r w:rsidRPr="001F1450">
              <w:rPr>
                <w:color w:val="000000"/>
                <w:kern w:val="16"/>
                <w:lang w:val="en-GB"/>
              </w:rPr>
              <w:t>o recognise differences between solids and liquids</w:t>
            </w:r>
          </w:p>
          <w:p w:rsidR="004E1FC0" w:rsidRPr="001F145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</w:p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 xml:space="preserve">To know </w:t>
            </w:r>
            <w:r w:rsidRPr="001F1450">
              <w:rPr>
                <w:color w:val="000000"/>
                <w:kern w:val="16"/>
                <w:lang w:val="en-GB"/>
              </w:rPr>
              <w:t>that air has weight and is all around us</w:t>
            </w:r>
          </w:p>
          <w:p w:rsidR="004E1FC0" w:rsidRPr="001F145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</w:p>
          <w:p w:rsidR="004E1FC0" w:rsidRPr="0058661B" w:rsidRDefault="004E1FC0" w:rsidP="001552AD">
            <w:pPr>
              <w:rPr>
                <w:color w:val="000000"/>
                <w:kern w:val="16"/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 xml:space="preserve">To </w:t>
            </w:r>
            <w:r w:rsidRPr="0058661B">
              <w:rPr>
                <w:color w:val="000000"/>
                <w:kern w:val="16"/>
                <w:lang w:val="en-GB"/>
              </w:rPr>
              <w:t xml:space="preserve">use phenomena related to moving air </w:t>
            </w:r>
            <w:proofErr w:type="spellStart"/>
            <w:r w:rsidRPr="0058661B">
              <w:rPr>
                <w:color w:val="000000"/>
                <w:kern w:val="16"/>
                <w:lang w:val="en-GB"/>
              </w:rPr>
              <w:t>eg</w:t>
            </w:r>
            <w:proofErr w:type="spellEnd"/>
            <w:r w:rsidRPr="0058661B">
              <w:rPr>
                <w:color w:val="000000"/>
                <w:kern w:val="16"/>
                <w:lang w:val="en-GB"/>
              </w:rPr>
              <w:t> on kites, parachutes, drying washing</w:t>
            </w:r>
          </w:p>
          <w:p w:rsidR="004E1FC0" w:rsidRDefault="004E1FC0" w:rsidP="001552AD">
            <w:pPr>
              <w:rPr>
                <w:i/>
                <w:color w:val="000000"/>
                <w:kern w:val="16"/>
                <w:lang w:val="en-GB"/>
              </w:rPr>
            </w:pPr>
          </w:p>
          <w:p w:rsidR="004E1FC0" w:rsidRPr="004216B3" w:rsidRDefault="004E1FC0" w:rsidP="001552AD">
            <w:pPr>
              <w:rPr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>T</w:t>
            </w:r>
            <w:r w:rsidRPr="001F1450">
              <w:rPr>
                <w:color w:val="000000"/>
                <w:kern w:val="16"/>
                <w:lang w:val="en-GB"/>
              </w:rPr>
              <w:t>o make careful observations of materials and to explain these using scientific knowledge and understanding</w:t>
            </w:r>
          </w:p>
        </w:tc>
        <w:tc>
          <w:tcPr>
            <w:tcW w:w="2250" w:type="dxa"/>
          </w:tcPr>
          <w:p w:rsidR="004E1FC0" w:rsidRDefault="004E1FC0" w:rsidP="001552AD">
            <w:pPr>
              <w:autoSpaceDE w:val="0"/>
              <w:snapToGrid w:val="0"/>
              <w:rPr>
                <w:b/>
                <w:bCs/>
              </w:rPr>
            </w:pPr>
          </w:p>
          <w:p w:rsidR="004E1FC0" w:rsidRDefault="004E1FC0" w:rsidP="001552AD">
            <w:pPr>
              <w:autoSpaceDE w:val="0"/>
              <w:snapToGrid w:val="0"/>
              <w:rPr>
                <w:b/>
                <w:bCs/>
              </w:rPr>
            </w:pPr>
            <w:r w:rsidRPr="00CF49DF">
              <w:rPr>
                <w:b/>
                <w:bCs/>
              </w:rPr>
              <w:t xml:space="preserve">Biscuits </w:t>
            </w:r>
          </w:p>
          <w:p w:rsidR="004E1FC0" w:rsidRPr="00CF49DF" w:rsidRDefault="004E1FC0" w:rsidP="001552AD">
            <w:pPr>
              <w:autoSpaceDE w:val="0"/>
              <w:snapToGrid w:val="0"/>
              <w:rPr>
                <w:b/>
                <w:bCs/>
              </w:rPr>
            </w:pPr>
          </w:p>
          <w:p w:rsidR="004E1FC0" w:rsidRDefault="004E1FC0" w:rsidP="001552AD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Week 1</w:t>
            </w:r>
          </w:p>
          <w:p w:rsidR="004E1FC0" w:rsidRPr="00CF49DF" w:rsidRDefault="004E1FC0" w:rsidP="001552AD">
            <w:r w:rsidRPr="00CF49DF">
              <w:t>To make a biscuit profile using appropriate vocabulary to describe them</w:t>
            </w:r>
          </w:p>
          <w:p w:rsidR="004E1FC0" w:rsidRPr="00CF49DF" w:rsidRDefault="004E1FC0" w:rsidP="001552AD"/>
          <w:p w:rsidR="004E1FC0" w:rsidRPr="00CF49DF" w:rsidRDefault="004E1FC0" w:rsidP="001552AD">
            <w:r w:rsidRPr="00CF49DF">
              <w:t xml:space="preserve">To compare biscuits in terms of appearance, </w:t>
            </w:r>
            <w:proofErr w:type="spellStart"/>
            <w:r w:rsidRPr="00CF49DF">
              <w:t>flavour</w:t>
            </w:r>
            <w:proofErr w:type="spellEnd"/>
            <w:r w:rsidRPr="00CF49DF">
              <w:t xml:space="preserve">, texture and cost </w:t>
            </w:r>
          </w:p>
          <w:p w:rsidR="004E1FC0" w:rsidRPr="00CF49DF" w:rsidRDefault="004E1FC0" w:rsidP="001552AD">
            <w:pPr>
              <w:autoSpaceDE w:val="0"/>
              <w:snapToGrid w:val="0"/>
              <w:rPr>
                <w:bCs/>
              </w:rPr>
            </w:pPr>
          </w:p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 w:rsidP="002961B2">
            <w:pPr>
              <w:rPr>
                <w:b/>
                <w:sz w:val="32"/>
                <w:szCs w:val="32"/>
              </w:rPr>
            </w:pPr>
            <w:r w:rsidRPr="000B7F7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50" w:type="dxa"/>
          </w:tcPr>
          <w:p w:rsidR="004E1FC0" w:rsidRDefault="004E1FC0" w:rsidP="006A6098">
            <w:pPr>
              <w:pStyle w:val="Header"/>
              <w:rPr>
                <w:b/>
                <w:sz w:val="20"/>
              </w:rPr>
            </w:pPr>
          </w:p>
          <w:p w:rsidR="004E1FC0" w:rsidRDefault="004E1FC0" w:rsidP="006A6098">
            <w:pPr>
              <w:pStyle w:val="Header"/>
              <w:rPr>
                <w:b/>
                <w:sz w:val="20"/>
              </w:rPr>
            </w:pPr>
            <w:r w:rsidRPr="008215A1">
              <w:rPr>
                <w:b/>
                <w:sz w:val="20"/>
              </w:rPr>
              <w:t>Week 8 Understanding shape 7/ Counting and understanding number 7/ Calculating 13</w:t>
            </w:r>
          </w:p>
          <w:p w:rsidR="004E1FC0" w:rsidRPr="008215A1" w:rsidRDefault="004E1FC0" w:rsidP="006A6098">
            <w:pPr>
              <w:pStyle w:val="Header"/>
              <w:rPr>
                <w:b/>
                <w:sz w:val="20"/>
              </w:rPr>
            </w:pPr>
          </w:p>
          <w:p w:rsidR="004E1FC0" w:rsidRDefault="004E1FC0" w:rsidP="006A6098">
            <w:r>
              <w:t>Recognise</w:t>
            </w:r>
            <w:r w:rsidRPr="008215A1">
              <w:t xml:space="preserve"> degree as a measure of angle.</w:t>
            </w:r>
          </w:p>
          <w:p w:rsidR="004E1FC0" w:rsidRPr="008215A1" w:rsidRDefault="004E1FC0" w:rsidP="006A6098"/>
          <w:p w:rsidR="004E1FC0" w:rsidRDefault="004E1FC0" w:rsidP="006A6098">
            <w:r>
              <w:lastRenderedPageBreak/>
              <w:t>Recognise</w:t>
            </w:r>
            <w:r w:rsidRPr="008215A1">
              <w:t xml:space="preserve"> the relationship between degrees and right angles.</w:t>
            </w:r>
          </w:p>
          <w:p w:rsidR="004E1FC0" w:rsidRPr="008215A1" w:rsidRDefault="004E1FC0" w:rsidP="006A6098"/>
          <w:p w:rsidR="004E1FC0" w:rsidRPr="008215A1" w:rsidRDefault="004E1FC0" w:rsidP="006A6098">
            <w:r w:rsidRPr="008215A1">
              <w:t>Measure and draw angles using a protractor</w:t>
            </w:r>
          </w:p>
          <w:p w:rsidR="004E1FC0" w:rsidRPr="008215A1" w:rsidRDefault="004E1FC0" w:rsidP="006A6098"/>
          <w:p w:rsidR="004E1FC0" w:rsidRDefault="004E1FC0" w:rsidP="006A6098">
            <w:r>
              <w:t xml:space="preserve">Introduce </w:t>
            </w:r>
            <w:r w:rsidRPr="008215A1">
              <w:t>percentage as a fraction of 100.</w:t>
            </w:r>
          </w:p>
          <w:p w:rsidR="004E1FC0" w:rsidRPr="008215A1" w:rsidRDefault="004E1FC0" w:rsidP="006A6098"/>
          <w:p w:rsidR="004E1FC0" w:rsidRPr="008215A1" w:rsidRDefault="004E1FC0" w:rsidP="006A6098">
            <w:r w:rsidRPr="008215A1">
              <w:t>Express simple fractions as percentages.</w:t>
            </w:r>
          </w:p>
          <w:p w:rsidR="004E1FC0" w:rsidRPr="008215A1" w:rsidRDefault="004E1FC0" w:rsidP="006A6098"/>
          <w:p w:rsidR="004E1FC0" w:rsidRPr="008215A1" w:rsidRDefault="004E1FC0" w:rsidP="006A6098">
            <w:r w:rsidRPr="008215A1">
              <w:t>Find simple percentages of quantities</w:t>
            </w:r>
          </w:p>
          <w:p w:rsidR="004E1FC0" w:rsidRPr="008215A1" w:rsidRDefault="004E1FC0" w:rsidP="006A6098"/>
          <w:p w:rsidR="004E1FC0" w:rsidRPr="008215A1" w:rsidRDefault="004E1FC0" w:rsidP="006A6098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4E1FC0" w:rsidRDefault="004E1FC0" w:rsidP="001552AD"/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>T</w:t>
            </w:r>
            <w:r w:rsidRPr="001F1450">
              <w:rPr>
                <w:color w:val="000000"/>
                <w:kern w:val="16"/>
                <w:lang w:val="en-GB"/>
              </w:rPr>
              <w:t xml:space="preserve">hat soils have air trapped within them </w:t>
            </w:r>
          </w:p>
          <w:p w:rsidR="004E1FC0" w:rsidRPr="001F145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</w:p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>T</w:t>
            </w:r>
            <w:r w:rsidRPr="001F1450">
              <w:rPr>
                <w:color w:val="000000"/>
                <w:kern w:val="16"/>
                <w:lang w:val="en-GB"/>
              </w:rPr>
              <w:t xml:space="preserve">o measure volumes of water carefully </w:t>
            </w:r>
          </w:p>
          <w:p w:rsidR="004E1FC0" w:rsidRPr="001F145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</w:p>
          <w:p w:rsidR="004E1FC0" w:rsidRPr="001F1450" w:rsidRDefault="004E1FC0" w:rsidP="001552AD">
            <w:pPr>
              <w:rPr>
                <w:color w:val="000000"/>
                <w:kern w:val="16"/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>T</w:t>
            </w:r>
            <w:r w:rsidRPr="001F1450">
              <w:rPr>
                <w:color w:val="000000"/>
                <w:kern w:val="16"/>
                <w:lang w:val="en-GB"/>
              </w:rPr>
              <w:t xml:space="preserve">o use their results to </w:t>
            </w:r>
            <w:r w:rsidRPr="001F1450">
              <w:rPr>
                <w:color w:val="000000"/>
                <w:kern w:val="16"/>
                <w:lang w:val="en-GB"/>
              </w:rPr>
              <w:lastRenderedPageBreak/>
              <w:t>compare the air trapped in different soils</w:t>
            </w:r>
          </w:p>
          <w:p w:rsidR="004E1FC0" w:rsidRPr="001F1450" w:rsidRDefault="004E1FC0" w:rsidP="001552AD">
            <w:pPr>
              <w:rPr>
                <w:color w:val="000000"/>
                <w:kern w:val="16"/>
                <w:lang w:val="en-GB"/>
              </w:rPr>
            </w:pPr>
          </w:p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 xml:space="preserve">To </w:t>
            </w:r>
            <w:r w:rsidRPr="001F1450">
              <w:rPr>
                <w:color w:val="000000"/>
                <w:kern w:val="16"/>
                <w:lang w:val="en-GB"/>
              </w:rPr>
              <w:t xml:space="preserve">repeat measurements to check results </w:t>
            </w:r>
          </w:p>
          <w:p w:rsidR="004E1FC0" w:rsidRPr="004216B3" w:rsidRDefault="004E1FC0" w:rsidP="001552AD"/>
        </w:tc>
        <w:tc>
          <w:tcPr>
            <w:tcW w:w="2250" w:type="dxa"/>
          </w:tcPr>
          <w:p w:rsidR="004E1FC0" w:rsidRDefault="004E1FC0" w:rsidP="001552AD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Week 2</w:t>
            </w:r>
          </w:p>
          <w:p w:rsidR="004E1FC0" w:rsidRDefault="004E1FC0" w:rsidP="001552AD">
            <w:pPr>
              <w:autoSpaceDE w:val="0"/>
              <w:snapToGrid w:val="0"/>
              <w:rPr>
                <w:bCs/>
              </w:rPr>
            </w:pPr>
          </w:p>
          <w:p w:rsidR="004E1FC0" w:rsidRPr="00CF49DF" w:rsidRDefault="004E1FC0" w:rsidP="001552AD">
            <w:r w:rsidRPr="00CF49DF">
              <w:t xml:space="preserve">To follow a recipe to make biscuits </w:t>
            </w:r>
          </w:p>
          <w:p w:rsidR="004E1FC0" w:rsidRPr="00CF49DF" w:rsidRDefault="004E1FC0" w:rsidP="001552AD"/>
          <w:p w:rsidR="004E1FC0" w:rsidRPr="00CF49DF" w:rsidRDefault="004E1FC0" w:rsidP="001552AD">
            <w:r w:rsidRPr="00CF49DF">
              <w:t>To know and practice the rules of basic food hygiene</w:t>
            </w:r>
          </w:p>
          <w:p w:rsidR="004E1FC0" w:rsidRPr="00CF49DF" w:rsidRDefault="004E1FC0" w:rsidP="001552AD">
            <w:r w:rsidRPr="00CF49DF">
              <w:lastRenderedPageBreak/>
              <w:t xml:space="preserve"> </w:t>
            </w:r>
          </w:p>
          <w:p w:rsidR="004E1FC0" w:rsidRPr="00CF49DF" w:rsidRDefault="004E1FC0" w:rsidP="001552AD">
            <w:r w:rsidRPr="00CF49DF">
              <w:t xml:space="preserve">To know about the physical changes in food when baking </w:t>
            </w:r>
          </w:p>
          <w:p w:rsidR="004E1FC0" w:rsidRPr="00CF49DF" w:rsidRDefault="004E1FC0" w:rsidP="001552AD">
            <w:pPr>
              <w:autoSpaceDE w:val="0"/>
              <w:snapToGrid w:val="0"/>
              <w:rPr>
                <w:bCs/>
              </w:rPr>
            </w:pPr>
          </w:p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  <w:r w:rsidRPr="000B7F75">
              <w:rPr>
                <w:b/>
                <w:bCs/>
                <w:sz w:val="32"/>
                <w:szCs w:val="32"/>
              </w:rPr>
              <w:t>9</w:t>
            </w:r>
          </w:p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4E1FC0" w:rsidRDefault="004E1FC0" w:rsidP="006A6098">
            <w:pPr>
              <w:pStyle w:val="Header"/>
              <w:rPr>
                <w:b/>
                <w:sz w:val="20"/>
              </w:rPr>
            </w:pPr>
          </w:p>
          <w:p w:rsidR="004E1FC0" w:rsidRDefault="004E1FC0" w:rsidP="006A6098">
            <w:pPr>
              <w:pStyle w:val="Header"/>
              <w:rPr>
                <w:b/>
                <w:sz w:val="20"/>
              </w:rPr>
            </w:pPr>
            <w:r w:rsidRPr="008215A1">
              <w:rPr>
                <w:b/>
                <w:sz w:val="20"/>
              </w:rPr>
              <w:t>Week 9 Measuring 4</w:t>
            </w:r>
          </w:p>
          <w:p w:rsidR="004E1FC0" w:rsidRPr="008215A1" w:rsidRDefault="004E1FC0" w:rsidP="006A6098">
            <w:pPr>
              <w:pStyle w:val="Header"/>
              <w:rPr>
                <w:b/>
                <w:sz w:val="20"/>
              </w:rPr>
            </w:pPr>
          </w:p>
          <w:p w:rsidR="004E1FC0" w:rsidRDefault="004E1FC0" w:rsidP="006A6098">
            <w:r w:rsidRPr="008215A1">
              <w:t>Use, read and write standard units of capacity &amp; convert larger to smaller units, and vice versa.</w:t>
            </w:r>
          </w:p>
          <w:p w:rsidR="004E1FC0" w:rsidRPr="008215A1" w:rsidRDefault="004E1FC0" w:rsidP="006A6098"/>
          <w:p w:rsidR="004E1FC0" w:rsidRDefault="004E1FC0" w:rsidP="006A6098">
            <w:r w:rsidRPr="008215A1">
              <w:t>Suggest suitable units and tools to measure diff capacities</w:t>
            </w:r>
          </w:p>
          <w:p w:rsidR="004E1FC0" w:rsidRPr="008215A1" w:rsidRDefault="004E1FC0" w:rsidP="006A6098"/>
          <w:p w:rsidR="004E1FC0" w:rsidRPr="008215A1" w:rsidRDefault="004E1FC0" w:rsidP="006A6098">
            <w:r w:rsidRPr="008215A1">
              <w:t>Measure capacity of several containers using a measuring jug.</w:t>
            </w:r>
          </w:p>
          <w:p w:rsidR="004E1FC0" w:rsidRPr="008215A1" w:rsidRDefault="004E1FC0" w:rsidP="000C5932"/>
          <w:p w:rsidR="004E1FC0" w:rsidRPr="008215A1" w:rsidRDefault="004E1FC0" w:rsidP="006A6098">
            <w:r w:rsidRPr="008215A1">
              <w:t>Order units of capacity from smallest to largest</w:t>
            </w:r>
          </w:p>
          <w:p w:rsidR="004E1FC0" w:rsidRPr="008215A1" w:rsidRDefault="004E1FC0" w:rsidP="006A6098"/>
          <w:p w:rsidR="004E1FC0" w:rsidRPr="008215A1" w:rsidRDefault="004E1FC0" w:rsidP="008215A1"/>
        </w:tc>
        <w:tc>
          <w:tcPr>
            <w:tcW w:w="2520" w:type="dxa"/>
          </w:tcPr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lang w:val="en-GB"/>
              </w:rPr>
            </w:pPr>
          </w:p>
          <w:p w:rsidR="004E1FC0" w:rsidRPr="001F1450" w:rsidRDefault="004E1FC0" w:rsidP="001552AD">
            <w:pPr>
              <w:rPr>
                <w:color w:val="000000"/>
                <w:kern w:val="16"/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>T</w:t>
            </w:r>
            <w:r w:rsidRPr="001F1450">
              <w:rPr>
                <w:color w:val="000000"/>
                <w:kern w:val="16"/>
                <w:lang w:val="en-GB"/>
              </w:rPr>
              <w:t>hat there are many gases and many of these are important to us</w:t>
            </w:r>
          </w:p>
          <w:p w:rsidR="004E1FC0" w:rsidRPr="001F1450" w:rsidRDefault="004E1FC0" w:rsidP="001552AD">
            <w:pPr>
              <w:rPr>
                <w:color w:val="000000"/>
                <w:kern w:val="16"/>
                <w:lang w:val="en-GB"/>
              </w:rPr>
            </w:pPr>
          </w:p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000000"/>
                <w:kern w:val="16"/>
                <w:lang w:val="en-GB"/>
              </w:rPr>
            </w:pPr>
            <w:r>
              <w:rPr>
                <w:color w:val="000000"/>
                <w:kern w:val="16"/>
                <w:lang w:val="en-GB"/>
              </w:rPr>
              <w:t xml:space="preserve">To </w:t>
            </w:r>
            <w:r w:rsidRPr="001F1450">
              <w:rPr>
                <w:color w:val="000000"/>
                <w:kern w:val="16"/>
                <w:lang w:val="en-GB"/>
              </w:rPr>
              <w:t>name several gases and identify one way in which each is useful to us</w:t>
            </w:r>
          </w:p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lang w:val="en-GB"/>
              </w:rPr>
            </w:pPr>
          </w:p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SimSun"/>
                <w:b/>
                <w:bCs/>
                <w:u w:val="single"/>
                <w:lang w:val="en-AU" w:eastAsia="zh-CN"/>
              </w:rPr>
            </w:pPr>
            <w:r>
              <w:rPr>
                <w:rFonts w:eastAsia="SimSun"/>
                <w:b/>
                <w:bCs/>
                <w:u w:val="single"/>
                <w:lang w:val="en-AU" w:eastAsia="zh-CN"/>
              </w:rPr>
              <w:t>End of unit assessment</w:t>
            </w:r>
          </w:p>
          <w:p w:rsidR="004E1FC0" w:rsidRPr="004216B3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lang w:val="en-GB"/>
              </w:rPr>
            </w:pPr>
          </w:p>
        </w:tc>
        <w:tc>
          <w:tcPr>
            <w:tcW w:w="2250" w:type="dxa"/>
          </w:tcPr>
          <w:p w:rsidR="004E1FC0" w:rsidRPr="00D140D2" w:rsidRDefault="004E1FC0" w:rsidP="001552AD">
            <w:pPr>
              <w:autoSpaceDE w:val="0"/>
              <w:snapToGrid w:val="0"/>
              <w:rPr>
                <w:bCs/>
                <w:lang w:val="en-AU"/>
              </w:rPr>
            </w:pPr>
            <w:r w:rsidRPr="00D140D2">
              <w:rPr>
                <w:bCs/>
                <w:lang w:val="en-AU"/>
              </w:rPr>
              <w:t>Week 3</w:t>
            </w:r>
          </w:p>
          <w:p w:rsidR="004E1FC0" w:rsidRPr="00D140D2" w:rsidRDefault="004E1FC0" w:rsidP="001552AD">
            <w:r w:rsidRPr="00D140D2">
              <w:t xml:space="preserve">To draw up a specification for their biscuit design </w:t>
            </w:r>
          </w:p>
          <w:p w:rsidR="004E1FC0" w:rsidRPr="00D140D2" w:rsidRDefault="004E1FC0" w:rsidP="001552AD"/>
          <w:p w:rsidR="004E1FC0" w:rsidRPr="00D140D2" w:rsidRDefault="004E1FC0" w:rsidP="001552AD">
            <w:r w:rsidRPr="00D140D2">
              <w:t xml:space="preserve">To evaluate ideas according to the specification and any other constraints </w:t>
            </w:r>
            <w:proofErr w:type="spellStart"/>
            <w:r w:rsidRPr="00D140D2">
              <w:t>eg</w:t>
            </w:r>
            <w:proofErr w:type="spellEnd"/>
            <w:r w:rsidRPr="00D140D2">
              <w:t xml:space="preserve"> cost, equipment </w:t>
            </w:r>
          </w:p>
          <w:p w:rsidR="004E1FC0" w:rsidRPr="00D140D2" w:rsidRDefault="004E1FC0" w:rsidP="001552AD">
            <w:pPr>
              <w:autoSpaceDE w:val="0"/>
              <w:snapToGrid w:val="0"/>
              <w:rPr>
                <w:bCs/>
              </w:rPr>
            </w:pPr>
          </w:p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  <w:r w:rsidRPr="000B7F75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150" w:type="dxa"/>
          </w:tcPr>
          <w:p w:rsidR="004E1FC0" w:rsidRPr="008215A1" w:rsidRDefault="004E1FC0" w:rsidP="00082A44">
            <w:pPr>
              <w:pStyle w:val="Header"/>
              <w:rPr>
                <w:b/>
                <w:sz w:val="20"/>
              </w:rPr>
            </w:pPr>
            <w:r w:rsidRPr="008215A1">
              <w:rPr>
                <w:b/>
                <w:sz w:val="20"/>
              </w:rPr>
              <w:t>Week 10 Knowing and using number facts 7/ Calculating 14</w:t>
            </w:r>
          </w:p>
          <w:p w:rsidR="004E1FC0" w:rsidRPr="008215A1" w:rsidRDefault="004E1FC0" w:rsidP="002961B2">
            <w:pPr>
              <w:rPr>
                <w:lang w:val="en-GB"/>
              </w:rPr>
            </w:pPr>
          </w:p>
          <w:p w:rsidR="004E1FC0" w:rsidRDefault="004E1FC0" w:rsidP="00082A44">
            <w:r w:rsidRPr="008215A1">
              <w:t xml:space="preserve">Recall decimal </w:t>
            </w:r>
            <w:proofErr w:type="spellStart"/>
            <w:r w:rsidRPr="008215A1">
              <w:t>add</w:t>
            </w:r>
            <w:r>
              <w:t>ition</w:t>
            </w:r>
            <w:r w:rsidRPr="008215A1">
              <w:t>n</w:t>
            </w:r>
            <w:proofErr w:type="spellEnd"/>
            <w:r w:rsidRPr="008215A1">
              <w:t xml:space="preserve"> pairs to 1 and 10</w:t>
            </w:r>
          </w:p>
          <w:p w:rsidR="004E1FC0" w:rsidRPr="008215A1" w:rsidRDefault="004E1FC0" w:rsidP="00082A44"/>
          <w:p w:rsidR="004E1FC0" w:rsidRPr="008215A1" w:rsidRDefault="004E1FC0" w:rsidP="00082A44">
            <w:r>
              <w:t>Recognise</w:t>
            </w:r>
            <w:r w:rsidRPr="008215A1">
              <w:t xml:space="preserve"> what must be added to decimal no to make next whole no</w:t>
            </w:r>
          </w:p>
          <w:p w:rsidR="004E1FC0" w:rsidRPr="008215A1" w:rsidRDefault="004E1FC0" w:rsidP="002961B2"/>
          <w:p w:rsidR="004E1FC0" w:rsidRDefault="004E1FC0" w:rsidP="00793052">
            <w:r w:rsidRPr="008215A1">
              <w:t>Add two or more decimal nos using standard written methods.</w:t>
            </w:r>
          </w:p>
          <w:p w:rsidR="004E1FC0" w:rsidRPr="008215A1" w:rsidRDefault="004E1FC0" w:rsidP="00793052"/>
        </w:tc>
        <w:tc>
          <w:tcPr>
            <w:tcW w:w="2520" w:type="dxa"/>
          </w:tcPr>
          <w:p w:rsidR="004E1FC0" w:rsidRPr="00A41CA6" w:rsidRDefault="004E1FC0" w:rsidP="001552AD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A41CA6">
              <w:rPr>
                <w:b/>
                <w:bCs/>
              </w:rPr>
              <w:t>Changing Sounds</w:t>
            </w:r>
          </w:p>
          <w:p w:rsidR="004E1FC0" w:rsidRPr="007B4598" w:rsidRDefault="004E1FC0" w:rsidP="001552AD">
            <w:pPr>
              <w:autoSpaceDE w:val="0"/>
              <w:autoSpaceDN w:val="0"/>
              <w:adjustRightInd w:val="0"/>
              <w:spacing w:before="100" w:after="100"/>
              <w:rPr>
                <w:bCs/>
              </w:rPr>
            </w:pPr>
            <w:r w:rsidRPr="007B4598">
              <w:rPr>
                <w:bCs/>
              </w:rPr>
              <w:t>Week 1</w:t>
            </w:r>
          </w:p>
          <w:p w:rsidR="004E1FC0" w:rsidRPr="007B4598" w:rsidRDefault="004E1FC0" w:rsidP="001552AD">
            <w:pPr>
              <w:widowControl w:val="0"/>
              <w:tabs>
                <w:tab w:val="left" w:pos="360"/>
              </w:tabs>
              <w:overflowPunct w:val="0"/>
              <w:autoSpaceDE w:val="0"/>
              <w:spacing w:line="240" w:lineRule="exact"/>
              <w:textAlignment w:val="baseline"/>
              <w:rPr>
                <w:color w:val="000000"/>
                <w:kern w:val="1"/>
                <w:lang w:val="en-GB"/>
              </w:rPr>
            </w:pPr>
            <w:r w:rsidRPr="007B4598">
              <w:rPr>
                <w:color w:val="000000"/>
                <w:kern w:val="1"/>
                <w:lang w:val="en-GB"/>
              </w:rPr>
              <w:t>To know that sounds are made when objects or materials vibrate</w:t>
            </w:r>
          </w:p>
          <w:p w:rsidR="004E1FC0" w:rsidRPr="007B4598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spacing w:line="240" w:lineRule="exact"/>
              <w:textAlignment w:val="baseline"/>
              <w:rPr>
                <w:color w:val="000000"/>
                <w:kern w:val="1"/>
                <w:lang w:val="en-GB"/>
              </w:rPr>
            </w:pPr>
          </w:p>
          <w:p w:rsidR="004E1FC0" w:rsidRPr="007B4598" w:rsidRDefault="004E1FC0" w:rsidP="001552AD">
            <w:pPr>
              <w:widowControl w:val="0"/>
              <w:tabs>
                <w:tab w:val="left" w:pos="360"/>
              </w:tabs>
              <w:overflowPunct w:val="0"/>
              <w:autoSpaceDE w:val="0"/>
              <w:spacing w:line="240" w:lineRule="exact"/>
              <w:textAlignment w:val="baseline"/>
              <w:rPr>
                <w:color w:val="000000"/>
                <w:kern w:val="1"/>
                <w:lang w:val="en-GB"/>
              </w:rPr>
            </w:pPr>
            <w:r w:rsidRPr="007B4598">
              <w:rPr>
                <w:color w:val="000000"/>
                <w:kern w:val="1"/>
                <w:lang w:val="en-GB"/>
              </w:rPr>
              <w:t>To make careful observations</w:t>
            </w:r>
          </w:p>
          <w:p w:rsidR="004E1FC0" w:rsidRPr="007B4598" w:rsidRDefault="004E1FC0" w:rsidP="001552AD">
            <w:pPr>
              <w:widowControl w:val="0"/>
              <w:tabs>
                <w:tab w:val="left" w:pos="360"/>
              </w:tabs>
              <w:overflowPunct w:val="0"/>
              <w:autoSpaceDE w:val="0"/>
              <w:spacing w:line="240" w:lineRule="exact"/>
              <w:textAlignment w:val="baseline"/>
              <w:rPr>
                <w:color w:val="000000"/>
                <w:kern w:val="1"/>
                <w:lang w:val="en-GB"/>
              </w:rPr>
            </w:pPr>
          </w:p>
          <w:p w:rsidR="004E1FC0" w:rsidRPr="007552CD" w:rsidRDefault="004E1FC0" w:rsidP="001552AD">
            <w:pPr>
              <w:widowControl w:val="0"/>
              <w:tabs>
                <w:tab w:val="left" w:pos="360"/>
              </w:tabs>
              <w:overflowPunct w:val="0"/>
              <w:autoSpaceDE w:val="0"/>
              <w:spacing w:line="240" w:lineRule="exact"/>
              <w:textAlignment w:val="baseline"/>
              <w:rPr>
                <w:color w:val="000000"/>
                <w:kern w:val="1"/>
                <w:lang w:val="en-GB"/>
              </w:rPr>
            </w:pPr>
            <w:r w:rsidRPr="007B4598">
              <w:rPr>
                <w:color w:val="000000"/>
                <w:kern w:val="1"/>
                <w:lang w:val="en-GB"/>
              </w:rPr>
              <w:t>To describe what is happening in each of the sound stations</w:t>
            </w:r>
          </w:p>
          <w:p w:rsidR="004E1FC0" w:rsidRDefault="004E1FC0" w:rsidP="001552AD">
            <w:pPr>
              <w:autoSpaceDE w:val="0"/>
              <w:autoSpaceDN w:val="0"/>
              <w:adjustRightInd w:val="0"/>
              <w:spacing w:before="100" w:after="100"/>
              <w:rPr>
                <w:bCs/>
                <w:lang w:val="en-GB"/>
              </w:rPr>
            </w:pPr>
          </w:p>
          <w:p w:rsidR="004E1FC0" w:rsidRPr="007B4598" w:rsidRDefault="004E1FC0" w:rsidP="001552AD">
            <w:r w:rsidRPr="007B4598">
              <w:t>To identify the types of material through which sound travels through</w:t>
            </w:r>
          </w:p>
          <w:p w:rsidR="004E1FC0" w:rsidRPr="00954728" w:rsidRDefault="004E1FC0" w:rsidP="001552AD">
            <w:pPr>
              <w:autoSpaceDE w:val="0"/>
              <w:autoSpaceDN w:val="0"/>
              <w:adjustRightInd w:val="0"/>
              <w:spacing w:before="100" w:after="100"/>
              <w:rPr>
                <w:bCs/>
              </w:rPr>
            </w:pPr>
          </w:p>
          <w:p w:rsidR="004E1FC0" w:rsidRPr="007B4598" w:rsidRDefault="004E1FC0" w:rsidP="001552AD">
            <w:pPr>
              <w:autoSpaceDE w:val="0"/>
              <w:autoSpaceDN w:val="0"/>
              <w:adjustRightInd w:val="0"/>
              <w:spacing w:before="100" w:after="100"/>
              <w:rPr>
                <w:bCs/>
                <w:lang w:val="en-GB"/>
              </w:rPr>
            </w:pPr>
          </w:p>
        </w:tc>
        <w:tc>
          <w:tcPr>
            <w:tcW w:w="2250" w:type="dxa"/>
          </w:tcPr>
          <w:p w:rsidR="004E1FC0" w:rsidRDefault="004E1FC0" w:rsidP="001552AD">
            <w:pPr>
              <w:rPr>
                <w:bCs/>
              </w:rPr>
            </w:pPr>
            <w:r>
              <w:rPr>
                <w:bCs/>
              </w:rPr>
              <w:lastRenderedPageBreak/>
              <w:t>Week 4</w:t>
            </w:r>
          </w:p>
          <w:p w:rsidR="004E1FC0" w:rsidRDefault="004E1FC0" w:rsidP="001552AD">
            <w:pPr>
              <w:rPr>
                <w:bCs/>
              </w:rPr>
            </w:pPr>
          </w:p>
          <w:p w:rsidR="004E1FC0" w:rsidRPr="00D140D2" w:rsidRDefault="004E1FC0" w:rsidP="001552AD">
            <w:r w:rsidRPr="00D140D2">
              <w:t xml:space="preserve">To follow an advanced recipe to make biscuits </w:t>
            </w:r>
          </w:p>
          <w:p w:rsidR="004E1FC0" w:rsidRPr="00D140D2" w:rsidRDefault="004E1FC0" w:rsidP="001552AD"/>
          <w:p w:rsidR="004E1FC0" w:rsidRPr="00D140D2" w:rsidRDefault="004E1FC0" w:rsidP="001552AD">
            <w:r w:rsidRPr="00D140D2">
              <w:t xml:space="preserve">To know and </w:t>
            </w:r>
            <w:proofErr w:type="spellStart"/>
            <w:r w:rsidRPr="00D140D2">
              <w:t>practise</w:t>
            </w:r>
            <w:proofErr w:type="spellEnd"/>
            <w:r w:rsidRPr="00D140D2">
              <w:t xml:space="preserve"> the rules of basic food hygiene</w:t>
            </w:r>
          </w:p>
          <w:p w:rsidR="004E1FC0" w:rsidRPr="00D140D2" w:rsidRDefault="004E1FC0" w:rsidP="001552AD">
            <w:pPr>
              <w:rPr>
                <w:bCs/>
              </w:rPr>
            </w:pPr>
          </w:p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  <w:r w:rsidRPr="000B7F75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150" w:type="dxa"/>
          </w:tcPr>
          <w:p w:rsidR="004E1FC0" w:rsidRDefault="004E1FC0" w:rsidP="00793052">
            <w:pPr>
              <w:pStyle w:val="Header"/>
              <w:rPr>
                <w:b/>
                <w:sz w:val="20"/>
              </w:rPr>
            </w:pPr>
          </w:p>
          <w:p w:rsidR="004E1FC0" w:rsidRDefault="004E1FC0" w:rsidP="00793052">
            <w:pPr>
              <w:pStyle w:val="Header"/>
              <w:rPr>
                <w:b/>
                <w:sz w:val="20"/>
              </w:rPr>
            </w:pPr>
            <w:r w:rsidRPr="008215A1">
              <w:rPr>
                <w:b/>
                <w:sz w:val="20"/>
              </w:rPr>
              <w:t>Week 11 Knowing and using number facts 8/ Calculating 15</w:t>
            </w:r>
          </w:p>
          <w:p w:rsidR="004E1FC0" w:rsidRPr="008215A1" w:rsidRDefault="004E1FC0" w:rsidP="00793052">
            <w:pPr>
              <w:pStyle w:val="Header"/>
              <w:rPr>
                <w:b/>
                <w:sz w:val="20"/>
              </w:rPr>
            </w:pPr>
          </w:p>
          <w:p w:rsidR="004E1FC0" w:rsidRDefault="004E1FC0" w:rsidP="00793052">
            <w:r>
              <w:t>Recognise</w:t>
            </w:r>
            <w:r w:rsidRPr="008215A1">
              <w:t xml:space="preserve"> the </w:t>
            </w:r>
            <w:r>
              <w:t>relationship</w:t>
            </w:r>
            <w:r w:rsidRPr="008215A1">
              <w:t xml:space="preserve"> b</w:t>
            </w:r>
            <w:r>
              <w:t>e</w:t>
            </w:r>
            <w:r w:rsidRPr="008215A1">
              <w:t>tw</w:t>
            </w:r>
            <w:r>
              <w:t>ee</w:t>
            </w:r>
            <w:r w:rsidRPr="008215A1">
              <w:t>n add</w:t>
            </w:r>
            <w:r>
              <w:t>itio</w:t>
            </w:r>
            <w:r w:rsidRPr="008215A1">
              <w:t>n and subt</w:t>
            </w:r>
            <w:r>
              <w:t>ractio</w:t>
            </w:r>
            <w:r w:rsidRPr="008215A1">
              <w:t>n.</w:t>
            </w:r>
          </w:p>
          <w:p w:rsidR="004E1FC0" w:rsidRPr="008215A1" w:rsidRDefault="004E1FC0" w:rsidP="00793052"/>
          <w:p w:rsidR="004E1FC0" w:rsidRDefault="004E1FC0" w:rsidP="00793052">
            <w:r>
              <w:t>Recognise</w:t>
            </w:r>
            <w:r w:rsidRPr="008215A1">
              <w:t xml:space="preserve"> that from add</w:t>
            </w:r>
            <w:r>
              <w:t>itio</w:t>
            </w:r>
            <w:r w:rsidRPr="008215A1">
              <w:t>n and subt</w:t>
            </w:r>
            <w:r>
              <w:t>ractio</w:t>
            </w:r>
            <w:r w:rsidRPr="008215A1">
              <w:t>n fact three other related facts can be found.</w:t>
            </w:r>
          </w:p>
          <w:p w:rsidR="004E1FC0" w:rsidRPr="008215A1" w:rsidRDefault="004E1FC0" w:rsidP="00793052"/>
          <w:p w:rsidR="004E1FC0" w:rsidRPr="008215A1" w:rsidRDefault="004E1FC0" w:rsidP="00793052">
            <w:pPr>
              <w:rPr>
                <w:lang w:val="en-GB"/>
              </w:rPr>
            </w:pPr>
            <w:r w:rsidRPr="008215A1">
              <w:t>2-place decimals using standard written methods.</w:t>
            </w:r>
          </w:p>
        </w:tc>
        <w:tc>
          <w:tcPr>
            <w:tcW w:w="2520" w:type="dxa"/>
          </w:tcPr>
          <w:p w:rsidR="004E1FC0" w:rsidRDefault="004E1FC0" w:rsidP="001552AD">
            <w:pPr>
              <w:snapToGrid w:val="0"/>
              <w:rPr>
                <w:bCs/>
              </w:rPr>
            </w:pPr>
          </w:p>
          <w:p w:rsidR="004E1FC0" w:rsidRPr="007B4598" w:rsidRDefault="004E1FC0" w:rsidP="001552AD">
            <w:pPr>
              <w:snapToGrid w:val="0"/>
            </w:pPr>
            <w:r w:rsidRPr="007B4598">
              <w:t>To know that some materials are effective in preventing vibrations from sound sources reaching the ear</w:t>
            </w:r>
          </w:p>
          <w:p w:rsidR="004E1FC0" w:rsidRPr="007B4598" w:rsidRDefault="004E1FC0" w:rsidP="001552AD">
            <w:pPr>
              <w:snapToGrid w:val="0"/>
            </w:pPr>
          </w:p>
          <w:p w:rsidR="004E1FC0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spacing w:line="240" w:lineRule="exact"/>
              <w:textAlignment w:val="baseline"/>
              <w:rPr>
                <w:color w:val="000000"/>
                <w:kern w:val="1"/>
                <w:lang w:val="en-GB"/>
              </w:rPr>
            </w:pPr>
            <w:r w:rsidRPr="007B4598">
              <w:rPr>
                <w:color w:val="000000"/>
                <w:kern w:val="1"/>
              </w:rPr>
              <w:t>T</w:t>
            </w:r>
            <w:r w:rsidRPr="007B4598">
              <w:rPr>
                <w:color w:val="000000"/>
                <w:kern w:val="1"/>
                <w:lang w:val="en-GB"/>
              </w:rPr>
              <w:t xml:space="preserve">o plan a test to measure or observe how well </w:t>
            </w:r>
            <w:r>
              <w:rPr>
                <w:color w:val="000000"/>
                <w:kern w:val="1"/>
                <w:lang w:val="en-GB"/>
              </w:rPr>
              <w:t>different</w:t>
            </w:r>
            <w:r w:rsidRPr="007B4598">
              <w:rPr>
                <w:color w:val="000000"/>
                <w:kern w:val="1"/>
                <w:lang w:val="en-GB"/>
              </w:rPr>
              <w:t xml:space="preserve"> materials muffle sound </w:t>
            </w:r>
          </w:p>
          <w:p w:rsidR="004E1FC0" w:rsidRDefault="004E1FC0" w:rsidP="001552AD">
            <w:pPr>
              <w:snapToGrid w:val="0"/>
              <w:rPr>
                <w:bCs/>
              </w:rPr>
            </w:pPr>
          </w:p>
          <w:p w:rsidR="004E1FC0" w:rsidRPr="007B4598" w:rsidRDefault="004E1FC0" w:rsidP="001552AD">
            <w:pPr>
              <w:snapToGrid w:val="0"/>
            </w:pPr>
            <w:r w:rsidRPr="007B4598">
              <w:t>That the term ‘pitch’ describes how high or low a sound is</w:t>
            </w:r>
          </w:p>
          <w:p w:rsidR="004E1FC0" w:rsidRPr="007B4598" w:rsidRDefault="004E1FC0" w:rsidP="001552AD">
            <w:pPr>
              <w:snapToGrid w:val="0"/>
            </w:pPr>
          </w:p>
          <w:p w:rsidR="004E1FC0" w:rsidRPr="007B4598" w:rsidRDefault="004E1FC0" w:rsidP="001552AD">
            <w:pPr>
              <w:snapToGrid w:val="0"/>
            </w:pPr>
            <w:r w:rsidRPr="007B4598">
              <w:t xml:space="preserve">To explain how </w:t>
            </w:r>
            <w:r>
              <w:t>different</w:t>
            </w:r>
            <w:r w:rsidRPr="007B4598">
              <w:t xml:space="preserve"> musical instruments make sound</w:t>
            </w:r>
          </w:p>
          <w:p w:rsidR="004E1FC0" w:rsidRPr="00954728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spacing w:line="240" w:lineRule="exact"/>
              <w:textAlignment w:val="baseline"/>
              <w:rPr>
                <w:color w:val="000000"/>
                <w:kern w:val="1"/>
              </w:rPr>
            </w:pPr>
          </w:p>
          <w:p w:rsidR="004E1FC0" w:rsidRPr="00954728" w:rsidRDefault="004E1FC0" w:rsidP="001552AD">
            <w:pPr>
              <w:snapToGrid w:val="0"/>
              <w:rPr>
                <w:bCs/>
                <w:lang w:val="en-GB"/>
              </w:rPr>
            </w:pPr>
          </w:p>
        </w:tc>
        <w:tc>
          <w:tcPr>
            <w:tcW w:w="2250" w:type="dxa"/>
          </w:tcPr>
          <w:p w:rsidR="004E1FC0" w:rsidRPr="000B7F75" w:rsidRDefault="004E1FC0" w:rsidP="002961B2"/>
        </w:tc>
      </w:tr>
      <w:tr w:rsidR="004E1FC0" w:rsidRPr="00CF30CF" w:rsidTr="004E1FC0">
        <w:tc>
          <w:tcPr>
            <w:tcW w:w="1098" w:type="dxa"/>
          </w:tcPr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</w:p>
          <w:p w:rsidR="004E1FC0" w:rsidRPr="000B7F75" w:rsidRDefault="004E1FC0" w:rsidP="002961B2">
            <w:pPr>
              <w:rPr>
                <w:b/>
                <w:bCs/>
                <w:sz w:val="32"/>
                <w:szCs w:val="32"/>
              </w:rPr>
            </w:pPr>
            <w:r w:rsidRPr="000B7F75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150" w:type="dxa"/>
          </w:tcPr>
          <w:p w:rsidR="004E1FC0" w:rsidRDefault="004E1FC0" w:rsidP="008215A1">
            <w:pPr>
              <w:pStyle w:val="Header"/>
              <w:rPr>
                <w:b/>
                <w:sz w:val="20"/>
              </w:rPr>
            </w:pPr>
          </w:p>
          <w:p w:rsidR="004E1FC0" w:rsidRDefault="004E1FC0" w:rsidP="008215A1">
            <w:pPr>
              <w:pStyle w:val="Header"/>
              <w:rPr>
                <w:b/>
                <w:sz w:val="20"/>
              </w:rPr>
            </w:pPr>
            <w:r w:rsidRPr="008215A1">
              <w:rPr>
                <w:b/>
                <w:sz w:val="20"/>
              </w:rPr>
              <w:t>Week 12 Using and applying mathematics 6/ Knowing and using number facts 9</w:t>
            </w:r>
          </w:p>
          <w:p w:rsidR="004E1FC0" w:rsidRPr="008215A1" w:rsidRDefault="004E1FC0" w:rsidP="008215A1">
            <w:pPr>
              <w:pStyle w:val="Header"/>
              <w:rPr>
                <w:b/>
                <w:sz w:val="20"/>
              </w:rPr>
            </w:pPr>
          </w:p>
          <w:p w:rsidR="004E1FC0" w:rsidRDefault="004E1FC0" w:rsidP="008215A1">
            <w:r w:rsidRPr="008215A1">
              <w:t>Rehearse</w:t>
            </w:r>
            <w:r>
              <w:t xml:space="preserve"> patterns in the sum of 2 even/</w:t>
            </w:r>
            <w:r w:rsidRPr="008215A1">
              <w:t>odd nos.</w:t>
            </w:r>
          </w:p>
          <w:p w:rsidR="004E1FC0" w:rsidRPr="008215A1" w:rsidRDefault="004E1FC0" w:rsidP="008215A1"/>
          <w:p w:rsidR="004E1FC0" w:rsidRDefault="004E1FC0" w:rsidP="008215A1">
            <w:r w:rsidRPr="008215A1">
              <w:t xml:space="preserve">Investigate patterns in the </w:t>
            </w:r>
            <w:r>
              <w:t>different</w:t>
            </w:r>
            <w:r w:rsidRPr="008215A1">
              <w:t xml:space="preserve"> between 2 even/ odd nos. </w:t>
            </w:r>
          </w:p>
          <w:p w:rsidR="004E1FC0" w:rsidRDefault="004E1FC0" w:rsidP="008215A1"/>
          <w:p w:rsidR="004E1FC0" w:rsidRPr="008215A1" w:rsidRDefault="004E1FC0" w:rsidP="008215A1">
            <w:r w:rsidRPr="008215A1">
              <w:t>Explore patterns in the sum of more than 2 even/odd nos.</w:t>
            </w:r>
          </w:p>
          <w:p w:rsidR="004E1FC0" w:rsidRPr="008215A1" w:rsidRDefault="004E1FC0" w:rsidP="008215A1"/>
          <w:p w:rsidR="004E1FC0" w:rsidRPr="008215A1" w:rsidRDefault="004E1FC0" w:rsidP="008215A1">
            <w:r>
              <w:t>Introduce</w:t>
            </w:r>
            <w:r w:rsidRPr="008215A1">
              <w:t xml:space="preserve"> square nos.</w:t>
            </w:r>
          </w:p>
          <w:p w:rsidR="004E1FC0" w:rsidRPr="008215A1" w:rsidRDefault="004E1FC0" w:rsidP="008215A1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4E1FC0" w:rsidRDefault="004E1FC0" w:rsidP="001552AD">
            <w:pPr>
              <w:snapToGrid w:val="0"/>
              <w:rPr>
                <w:bCs/>
              </w:rPr>
            </w:pPr>
          </w:p>
          <w:p w:rsidR="004E1FC0" w:rsidRPr="007B4598" w:rsidRDefault="004E1FC0" w:rsidP="001552AD">
            <w:pPr>
              <w:autoSpaceDE w:val="0"/>
              <w:autoSpaceDN w:val="0"/>
              <w:adjustRightInd w:val="0"/>
              <w:spacing w:before="100" w:after="100"/>
            </w:pPr>
            <w:r w:rsidRPr="007B4598">
              <w:t xml:space="preserve">To know that small drums have a generally higher pitch than larger drums </w:t>
            </w:r>
          </w:p>
          <w:p w:rsidR="004E1FC0" w:rsidRPr="007B4598" w:rsidRDefault="004E1FC0" w:rsidP="001552AD">
            <w:pPr>
              <w:autoSpaceDE w:val="0"/>
              <w:autoSpaceDN w:val="0"/>
              <w:adjustRightInd w:val="0"/>
              <w:spacing w:before="100" w:after="100"/>
            </w:pPr>
          </w:p>
          <w:p w:rsidR="004E1FC0" w:rsidRPr="007B4598" w:rsidRDefault="004E1FC0" w:rsidP="001552AD">
            <w:pPr>
              <w:autoSpaceDE w:val="0"/>
              <w:autoSpaceDN w:val="0"/>
              <w:adjustRightInd w:val="0"/>
              <w:spacing w:before="100" w:after="100"/>
            </w:pPr>
            <w:r w:rsidRPr="007B4598">
              <w:t xml:space="preserve">To identify that the pitch of a stringed instrument depends on the length, thickness and tightness of the string </w:t>
            </w:r>
          </w:p>
          <w:p w:rsidR="004E1FC0" w:rsidRPr="007B4598" w:rsidRDefault="004E1FC0" w:rsidP="001552AD">
            <w:pPr>
              <w:rPr>
                <w:rFonts w:eastAsia="SimSun"/>
                <w:bCs/>
                <w:u w:val="single"/>
                <w:lang w:val="en-AU" w:eastAsia="zh-CN"/>
              </w:rPr>
            </w:pPr>
            <w:r w:rsidRPr="007B4598">
              <w:rPr>
                <w:rFonts w:eastAsia="SimSun"/>
                <w:bCs/>
                <w:u w:val="single"/>
                <w:lang w:val="en-AU" w:eastAsia="zh-CN"/>
              </w:rPr>
              <w:t>End of unit assessment</w:t>
            </w:r>
          </w:p>
          <w:p w:rsidR="004E1FC0" w:rsidRPr="007B4598" w:rsidRDefault="004E1FC0" w:rsidP="001552AD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spacing w:line="240" w:lineRule="exact"/>
              <w:textAlignment w:val="baseline"/>
              <w:rPr>
                <w:bCs/>
                <w:lang w:val="en-GB"/>
              </w:rPr>
            </w:pPr>
          </w:p>
        </w:tc>
        <w:tc>
          <w:tcPr>
            <w:tcW w:w="2250" w:type="dxa"/>
          </w:tcPr>
          <w:p w:rsidR="004E1FC0" w:rsidRPr="000B7F75" w:rsidRDefault="004E1FC0" w:rsidP="002961B2"/>
        </w:tc>
      </w:tr>
    </w:tbl>
    <w:p w:rsidR="008D342D" w:rsidRPr="00CF30CF" w:rsidRDefault="008D342D">
      <w:pPr>
        <w:rPr>
          <w:sz w:val="18"/>
        </w:rPr>
      </w:pPr>
    </w:p>
    <w:p w:rsidR="008D342D" w:rsidRDefault="008D342D">
      <w:pPr>
        <w:rPr>
          <w:sz w:val="18"/>
        </w:rPr>
      </w:pPr>
    </w:p>
    <w:p w:rsidR="009A5ED9" w:rsidRDefault="009A5ED9">
      <w:pPr>
        <w:rPr>
          <w:sz w:val="18"/>
        </w:rPr>
      </w:pPr>
    </w:p>
    <w:p w:rsidR="009A5ED9" w:rsidRDefault="009A5ED9">
      <w:pPr>
        <w:rPr>
          <w:sz w:val="18"/>
        </w:rPr>
      </w:pPr>
    </w:p>
    <w:p w:rsidR="009A5ED9" w:rsidRPr="009A5ED9" w:rsidRDefault="009A5ED9">
      <w:pPr>
        <w:rPr>
          <w:b/>
          <w:bCs/>
          <w:sz w:val="32"/>
          <w:szCs w:val="32"/>
          <w:u w:val="single"/>
        </w:rPr>
      </w:pPr>
      <w:r w:rsidRPr="009A5ED9">
        <w:rPr>
          <w:b/>
          <w:bCs/>
          <w:sz w:val="32"/>
          <w:szCs w:val="32"/>
          <w:u w:val="single"/>
        </w:rPr>
        <w:t>Literacy</w:t>
      </w:r>
    </w:p>
    <w:p w:rsidR="009A5ED9" w:rsidRDefault="009A5ED9">
      <w:pPr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11250"/>
      </w:tblGrid>
      <w:tr w:rsidR="009A5ED9" w:rsidTr="009A5ED9">
        <w:tc>
          <w:tcPr>
            <w:tcW w:w="2178" w:type="dxa"/>
          </w:tcPr>
          <w:p w:rsidR="009A5ED9" w:rsidRPr="009A5ED9" w:rsidRDefault="009A5ED9" w:rsidP="009A5ED9">
            <w:pPr>
              <w:jc w:val="center"/>
              <w:rPr>
                <w:b/>
                <w:sz w:val="28"/>
                <w:szCs w:val="28"/>
              </w:rPr>
            </w:pPr>
          </w:p>
          <w:p w:rsidR="009A5ED9" w:rsidRPr="009A5ED9" w:rsidRDefault="009A5ED9" w:rsidP="009A5ED9">
            <w:pPr>
              <w:jc w:val="center"/>
              <w:rPr>
                <w:b/>
                <w:sz w:val="28"/>
                <w:szCs w:val="28"/>
              </w:rPr>
            </w:pPr>
            <w:r w:rsidRPr="009A5ED9">
              <w:rPr>
                <w:b/>
                <w:sz w:val="28"/>
                <w:szCs w:val="28"/>
              </w:rPr>
              <w:t>Week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1250" w:type="dxa"/>
          </w:tcPr>
          <w:p w:rsidR="009A5ED9" w:rsidRPr="004E2152" w:rsidRDefault="009A5ED9" w:rsidP="009A5ED9">
            <w:pPr>
              <w:jc w:val="center"/>
              <w:rPr>
                <w:b/>
                <w:sz w:val="24"/>
                <w:szCs w:val="24"/>
              </w:rPr>
            </w:pPr>
          </w:p>
          <w:p w:rsidR="009A5ED9" w:rsidRPr="004E2152" w:rsidRDefault="009A5ED9" w:rsidP="009A5ED9">
            <w:pPr>
              <w:jc w:val="center"/>
              <w:rPr>
                <w:b/>
                <w:sz w:val="24"/>
                <w:szCs w:val="24"/>
              </w:rPr>
            </w:pPr>
            <w:r w:rsidRPr="004E2152">
              <w:rPr>
                <w:b/>
                <w:sz w:val="24"/>
                <w:szCs w:val="24"/>
              </w:rPr>
              <w:t>Learning Objectives</w:t>
            </w:r>
          </w:p>
        </w:tc>
      </w:tr>
      <w:tr w:rsidR="009A5ED9" w:rsidTr="009A5ED9">
        <w:tc>
          <w:tcPr>
            <w:tcW w:w="2178" w:type="dxa"/>
          </w:tcPr>
          <w:p w:rsidR="00E60356" w:rsidRPr="004E2152" w:rsidRDefault="00E60356" w:rsidP="004E2152"/>
          <w:p w:rsidR="00F340E8" w:rsidRPr="004E2152" w:rsidRDefault="00F340E8" w:rsidP="004E2152">
            <w:pPr>
              <w:shd w:val="clear" w:color="auto" w:fill="FFFFFF"/>
              <w:spacing w:before="60"/>
              <w:ind w:right="77" w:firstLine="10"/>
              <w:rPr>
                <w:b/>
                <w:bCs/>
                <w:color w:val="000000"/>
                <w:spacing w:val="-4"/>
              </w:rPr>
            </w:pPr>
            <w:r w:rsidRPr="004E2152">
              <w:rPr>
                <w:b/>
                <w:bCs/>
                <w:color w:val="000000"/>
                <w:spacing w:val="-4"/>
              </w:rPr>
              <w:t>Caribbean</w:t>
            </w:r>
          </w:p>
          <w:p w:rsidR="00F340E8" w:rsidRPr="004E2152" w:rsidRDefault="00F340E8" w:rsidP="004E2152">
            <w:pPr>
              <w:shd w:val="clear" w:color="auto" w:fill="FFFFFF"/>
              <w:spacing w:before="60"/>
              <w:ind w:right="77" w:firstLine="10"/>
              <w:rPr>
                <w:b/>
                <w:bCs/>
                <w:color w:val="000000"/>
                <w:spacing w:val="-4"/>
              </w:rPr>
            </w:pPr>
            <w:r w:rsidRPr="004E2152">
              <w:rPr>
                <w:b/>
                <w:bCs/>
                <w:color w:val="000000"/>
                <w:spacing w:val="-4"/>
              </w:rPr>
              <w:t>Tale</w:t>
            </w:r>
            <w:r w:rsidR="008F15F0" w:rsidRPr="004E2152">
              <w:rPr>
                <w:b/>
                <w:bCs/>
                <w:color w:val="000000"/>
                <w:spacing w:val="-4"/>
              </w:rPr>
              <w:t>s</w:t>
            </w:r>
          </w:p>
          <w:p w:rsidR="00F340E8" w:rsidRPr="004E2152" w:rsidRDefault="00F340E8" w:rsidP="004E2152">
            <w:pPr>
              <w:rPr>
                <w:iCs/>
                <w:color w:val="000000"/>
                <w:spacing w:val="-3"/>
              </w:rPr>
            </w:pPr>
            <w:r w:rsidRPr="004E2152">
              <w:rPr>
                <w:iCs/>
                <w:color w:val="000000"/>
                <w:spacing w:val="-3"/>
              </w:rPr>
              <w:t>Stories from</w:t>
            </w:r>
            <w:r w:rsidRPr="004E2152">
              <w:rPr>
                <w:iCs/>
                <w:color w:val="000000"/>
                <w:spacing w:val="-3"/>
              </w:rPr>
              <w:br/>
              <w:t>other cultures</w:t>
            </w:r>
          </w:p>
          <w:p w:rsidR="00F340E8" w:rsidRPr="004E2152" w:rsidRDefault="00F340E8" w:rsidP="004E2152">
            <w:pPr>
              <w:rPr>
                <w:iCs/>
                <w:color w:val="000000"/>
                <w:spacing w:val="-3"/>
              </w:rPr>
            </w:pPr>
          </w:p>
          <w:p w:rsidR="00F340E8" w:rsidRPr="004E2152" w:rsidRDefault="00F340E8" w:rsidP="004E2152">
            <w:pPr>
              <w:rPr>
                <w:iCs/>
                <w:color w:val="000000"/>
                <w:spacing w:val="-3"/>
              </w:rPr>
            </w:pPr>
            <w:r w:rsidRPr="004E2152">
              <w:rPr>
                <w:iCs/>
                <w:color w:val="000000"/>
                <w:spacing w:val="-3"/>
              </w:rPr>
              <w:t>Weeks 1-3</w:t>
            </w:r>
          </w:p>
          <w:p w:rsidR="00F340E8" w:rsidRPr="004E2152" w:rsidRDefault="00F340E8" w:rsidP="004E2152">
            <w:pPr>
              <w:rPr>
                <w:iCs/>
                <w:color w:val="000000"/>
                <w:spacing w:val="-3"/>
              </w:rPr>
            </w:pPr>
          </w:p>
          <w:p w:rsidR="00F340E8" w:rsidRPr="004E2152" w:rsidRDefault="00F340E8" w:rsidP="004E2152">
            <w:r w:rsidRPr="004E2152">
              <w:rPr>
                <w:iCs/>
                <w:color w:val="000000"/>
                <w:spacing w:val="-3"/>
              </w:rPr>
              <w:t>3 weeks</w:t>
            </w:r>
          </w:p>
        </w:tc>
        <w:tc>
          <w:tcPr>
            <w:tcW w:w="11250" w:type="dxa"/>
          </w:tcPr>
          <w:p w:rsidR="00F340E8" w:rsidRPr="004E2152" w:rsidRDefault="00F340E8" w:rsidP="004E2152">
            <w:pPr>
              <w:shd w:val="clear" w:color="auto" w:fill="FFFFFF"/>
              <w:tabs>
                <w:tab w:val="left" w:pos="126"/>
                <w:tab w:val="left" w:pos="468"/>
              </w:tabs>
              <w:spacing w:before="60"/>
              <w:ind w:right="979"/>
              <w:rPr>
                <w:b/>
                <w:bCs/>
                <w:color w:val="000000"/>
                <w:spacing w:val="-1"/>
              </w:rPr>
            </w:pPr>
          </w:p>
          <w:p w:rsidR="00F340E8" w:rsidRPr="004E2152" w:rsidRDefault="00F340E8" w:rsidP="004E2152">
            <w:pPr>
              <w:shd w:val="clear" w:color="auto" w:fill="FFFFFF"/>
              <w:tabs>
                <w:tab w:val="left" w:pos="144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  <w:r w:rsidRPr="004E2152">
              <w:rPr>
                <w:b/>
                <w:bCs/>
                <w:color w:val="000000"/>
                <w:spacing w:val="-1"/>
              </w:rPr>
              <w:t xml:space="preserve">Drama: </w:t>
            </w:r>
            <w:r w:rsidRPr="004E2152">
              <w:rPr>
                <w:color w:val="000000"/>
                <w:spacing w:val="-1"/>
              </w:rPr>
              <w:t>Reflect on how working in role helps to explore complex issues</w:t>
            </w:r>
          </w:p>
          <w:p w:rsidR="00F340E8" w:rsidRPr="004E2152" w:rsidRDefault="00F340E8" w:rsidP="004E2152">
            <w:pPr>
              <w:shd w:val="clear" w:color="auto" w:fill="FFFFFF"/>
              <w:tabs>
                <w:tab w:val="left" w:pos="144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</w:p>
          <w:p w:rsidR="00F340E8" w:rsidRPr="004E2152" w:rsidRDefault="00F340E8" w:rsidP="004E2152">
            <w:pPr>
              <w:shd w:val="clear" w:color="auto" w:fill="FFFFFF"/>
              <w:tabs>
                <w:tab w:val="left" w:pos="156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  <w:r w:rsidRPr="004E2152">
              <w:rPr>
                <w:b/>
                <w:bCs/>
                <w:color w:val="000000"/>
                <w:spacing w:val="-1"/>
              </w:rPr>
              <w:t xml:space="preserve">Word structure and spelling: </w:t>
            </w:r>
            <w:r w:rsidRPr="004E2152">
              <w:rPr>
                <w:color w:val="000000"/>
                <w:spacing w:val="-1"/>
              </w:rPr>
              <w:t>Know and use less common prefixes and suffixes, e.g. –</w:t>
            </w:r>
            <w:proofErr w:type="spellStart"/>
            <w:r w:rsidRPr="004E2152">
              <w:rPr>
                <w:i/>
                <w:color w:val="000000"/>
                <w:spacing w:val="-1"/>
              </w:rPr>
              <w:t>cian</w:t>
            </w:r>
            <w:proofErr w:type="spellEnd"/>
          </w:p>
          <w:p w:rsidR="00F340E8" w:rsidRPr="004E2152" w:rsidRDefault="00F340E8" w:rsidP="004E2152">
            <w:pPr>
              <w:shd w:val="clear" w:color="auto" w:fill="FFFFFF"/>
              <w:tabs>
                <w:tab w:val="left" w:pos="156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</w:p>
          <w:p w:rsidR="00F340E8" w:rsidRPr="004E2152" w:rsidRDefault="00F340E8" w:rsidP="004E2152">
            <w:pPr>
              <w:shd w:val="clear" w:color="auto" w:fill="FFFFFF"/>
              <w:tabs>
                <w:tab w:val="left" w:pos="156"/>
                <w:tab w:val="left" w:pos="468"/>
              </w:tabs>
              <w:spacing w:before="60"/>
              <w:ind w:right="979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Understanding and interpreting texts: </w:t>
            </w:r>
            <w:r w:rsidRPr="004E2152">
              <w:rPr>
                <w:color w:val="000000"/>
                <w:spacing w:val="-2"/>
              </w:rPr>
              <w:t>Infer writers’ perspectives from what is written and from what is implied; Make notes on and use evidence from across a text to explain events or ideas</w:t>
            </w:r>
          </w:p>
          <w:p w:rsidR="00F340E8" w:rsidRPr="004E2152" w:rsidRDefault="00F340E8" w:rsidP="004E2152">
            <w:pPr>
              <w:shd w:val="clear" w:color="auto" w:fill="FFFFFF"/>
              <w:tabs>
                <w:tab w:val="left" w:pos="156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</w:p>
          <w:p w:rsidR="00F340E8" w:rsidRPr="004E2152" w:rsidRDefault="00F340E8" w:rsidP="004E2152">
            <w:pPr>
              <w:tabs>
                <w:tab w:val="left" w:pos="180"/>
                <w:tab w:val="left" w:pos="468"/>
              </w:tabs>
              <w:spacing w:before="60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Creating and shaping texts: </w:t>
            </w:r>
            <w:r w:rsidRPr="004E2152">
              <w:rPr>
                <w:color w:val="000000"/>
                <w:spacing w:val="-2"/>
              </w:rPr>
              <w:t>Reflect independently and critically on their own writing and edit and improve it; Vary the pace and develop the viewpoint through the use of direct and reported speech, portrayal of action and selection of detail</w:t>
            </w:r>
          </w:p>
          <w:p w:rsidR="00F340E8" w:rsidRPr="004E2152" w:rsidRDefault="00F340E8" w:rsidP="004E2152">
            <w:pPr>
              <w:tabs>
                <w:tab w:val="left" w:pos="180"/>
                <w:tab w:val="left" w:pos="468"/>
              </w:tabs>
              <w:spacing w:before="60"/>
              <w:rPr>
                <w:color w:val="000000"/>
                <w:spacing w:val="-2"/>
              </w:rPr>
            </w:pPr>
          </w:p>
          <w:p w:rsidR="00F340E8" w:rsidRPr="004E2152" w:rsidRDefault="00F340E8" w:rsidP="004E2152">
            <w:pPr>
              <w:tabs>
                <w:tab w:val="left" w:pos="180"/>
                <w:tab w:val="left" w:pos="468"/>
              </w:tabs>
              <w:spacing w:before="60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Text structure and organisation: </w:t>
            </w:r>
            <w:r w:rsidRPr="004E2152">
              <w:rPr>
                <w:color w:val="000000"/>
                <w:spacing w:val="-2"/>
              </w:rPr>
              <w:t xml:space="preserve">Experiment with the order of sections and paragraphs to achieve </w:t>
            </w:r>
            <w:r w:rsidR="00720347" w:rsidRPr="004E2152">
              <w:rPr>
                <w:color w:val="000000"/>
                <w:spacing w:val="-2"/>
              </w:rPr>
              <w:t>different</w:t>
            </w:r>
            <w:r w:rsidRPr="004E2152">
              <w:rPr>
                <w:color w:val="000000"/>
                <w:spacing w:val="-2"/>
              </w:rPr>
              <w:t xml:space="preserve"> effects</w:t>
            </w:r>
          </w:p>
          <w:p w:rsidR="00F340E8" w:rsidRPr="004E2152" w:rsidRDefault="00F340E8" w:rsidP="004E2152">
            <w:pPr>
              <w:shd w:val="clear" w:color="auto" w:fill="FFFFFF"/>
              <w:tabs>
                <w:tab w:val="left" w:pos="144"/>
              </w:tabs>
              <w:spacing w:before="60"/>
              <w:ind w:right="979"/>
              <w:rPr>
                <w:color w:val="000000"/>
                <w:spacing w:val="-2"/>
              </w:rPr>
            </w:pPr>
          </w:p>
          <w:p w:rsidR="0009624C" w:rsidRPr="004E2152" w:rsidRDefault="00F340E8" w:rsidP="004E2152">
            <w:pPr>
              <w:shd w:val="clear" w:color="auto" w:fill="FFFFFF"/>
              <w:tabs>
                <w:tab w:val="left" w:pos="144"/>
              </w:tabs>
              <w:spacing w:before="60"/>
              <w:ind w:right="979"/>
              <w:rPr>
                <w:color w:val="000000"/>
                <w:spacing w:val="-1"/>
              </w:rPr>
            </w:pPr>
            <w:r w:rsidRPr="004E2152">
              <w:rPr>
                <w:b/>
                <w:bCs/>
                <w:color w:val="000000"/>
                <w:spacing w:val="-1"/>
              </w:rPr>
              <w:t xml:space="preserve">Sentence structure and punctuation: </w:t>
            </w:r>
            <w:r w:rsidRPr="004E2152">
              <w:rPr>
                <w:color w:val="000000"/>
                <w:spacing w:val="-1"/>
              </w:rPr>
              <w:t>Punctuate sentences accurately, including using speech marks and apostrophes</w:t>
            </w:r>
          </w:p>
          <w:p w:rsidR="00F340E8" w:rsidRPr="004E2152" w:rsidRDefault="00F340E8" w:rsidP="004E2152">
            <w:pPr>
              <w:pStyle w:val="ListParagraph"/>
              <w:shd w:val="clear" w:color="auto" w:fill="FFFFFF"/>
              <w:tabs>
                <w:tab w:val="left" w:pos="144"/>
              </w:tabs>
              <w:spacing w:before="60"/>
              <w:ind w:left="689" w:right="979"/>
              <w:rPr>
                <w:color w:val="000000"/>
                <w:spacing w:val="-1"/>
              </w:rPr>
            </w:pPr>
          </w:p>
        </w:tc>
      </w:tr>
      <w:tr w:rsidR="009A5ED9" w:rsidTr="009A5ED9">
        <w:tc>
          <w:tcPr>
            <w:tcW w:w="2178" w:type="dxa"/>
          </w:tcPr>
          <w:p w:rsidR="00E60356" w:rsidRPr="004E2152" w:rsidRDefault="00E60356" w:rsidP="004E2152"/>
          <w:p w:rsidR="007D1BF0" w:rsidRPr="004E2152" w:rsidRDefault="007D1BF0" w:rsidP="004E2152">
            <w:pPr>
              <w:shd w:val="clear" w:color="auto" w:fill="FFFFFF"/>
              <w:spacing w:before="60"/>
              <w:ind w:right="77" w:firstLine="10"/>
              <w:rPr>
                <w:b/>
                <w:bCs/>
                <w:color w:val="000000"/>
                <w:spacing w:val="-6"/>
              </w:rPr>
            </w:pPr>
            <w:r w:rsidRPr="004E2152">
              <w:rPr>
                <w:b/>
                <w:bCs/>
                <w:color w:val="000000"/>
                <w:spacing w:val="-6"/>
              </w:rPr>
              <w:t>Classic Stories</w:t>
            </w:r>
          </w:p>
          <w:p w:rsidR="00F340E8" w:rsidRPr="004E2152" w:rsidRDefault="007D1BF0" w:rsidP="004E2152">
            <w:pPr>
              <w:rPr>
                <w:iCs/>
                <w:color w:val="000000"/>
                <w:spacing w:val="-3"/>
              </w:rPr>
            </w:pPr>
            <w:r w:rsidRPr="004E2152">
              <w:rPr>
                <w:iCs/>
                <w:color w:val="000000"/>
                <w:spacing w:val="-3"/>
              </w:rPr>
              <w:t>Older literature</w:t>
            </w:r>
          </w:p>
          <w:p w:rsidR="007D1BF0" w:rsidRPr="004E2152" w:rsidRDefault="007D1BF0" w:rsidP="004E2152">
            <w:pPr>
              <w:rPr>
                <w:iCs/>
                <w:color w:val="000000"/>
                <w:spacing w:val="-3"/>
              </w:rPr>
            </w:pPr>
          </w:p>
          <w:p w:rsidR="007D1BF0" w:rsidRPr="004E2152" w:rsidRDefault="007D1BF0" w:rsidP="004E2152">
            <w:pPr>
              <w:rPr>
                <w:iCs/>
                <w:color w:val="000000"/>
                <w:spacing w:val="-3"/>
              </w:rPr>
            </w:pPr>
            <w:r w:rsidRPr="004E2152">
              <w:rPr>
                <w:iCs/>
                <w:color w:val="000000"/>
                <w:spacing w:val="-3"/>
              </w:rPr>
              <w:t>Weeks 4-6</w:t>
            </w:r>
          </w:p>
          <w:p w:rsidR="007D1BF0" w:rsidRPr="004E2152" w:rsidRDefault="007D1BF0" w:rsidP="004E2152">
            <w:pPr>
              <w:rPr>
                <w:iCs/>
                <w:color w:val="000000"/>
                <w:spacing w:val="-3"/>
              </w:rPr>
            </w:pPr>
          </w:p>
          <w:p w:rsidR="007D1BF0" w:rsidRPr="004E2152" w:rsidRDefault="007D1BF0" w:rsidP="004E2152">
            <w:pPr>
              <w:rPr>
                <w:iCs/>
                <w:color w:val="000000"/>
                <w:spacing w:val="-3"/>
              </w:rPr>
            </w:pPr>
            <w:r w:rsidRPr="004E2152">
              <w:rPr>
                <w:iCs/>
                <w:color w:val="000000"/>
                <w:spacing w:val="-3"/>
              </w:rPr>
              <w:t>3 weeks</w:t>
            </w:r>
          </w:p>
          <w:p w:rsidR="007D1BF0" w:rsidRPr="004E2152" w:rsidRDefault="007D1BF0" w:rsidP="004E2152"/>
        </w:tc>
        <w:tc>
          <w:tcPr>
            <w:tcW w:w="11250" w:type="dxa"/>
          </w:tcPr>
          <w:p w:rsidR="00DE70F1" w:rsidRPr="004E2152" w:rsidRDefault="00DE70F1" w:rsidP="004E2152"/>
          <w:p w:rsidR="007D1BF0" w:rsidRPr="004E2152" w:rsidRDefault="007D1BF0" w:rsidP="004E2152">
            <w:pPr>
              <w:tabs>
                <w:tab w:val="left" w:pos="96"/>
                <w:tab w:val="left" w:pos="444"/>
              </w:tabs>
              <w:spacing w:before="60"/>
              <w:rPr>
                <w:rFonts w:eastAsia="Arial Unicode MS"/>
                <w:color w:val="000000"/>
                <w:w w:val="103"/>
              </w:rPr>
            </w:pPr>
            <w:r w:rsidRPr="004E2152">
              <w:rPr>
                <w:rFonts w:eastAsia="Arial Unicode MS"/>
                <w:b/>
                <w:color w:val="000000"/>
                <w:w w:val="103"/>
              </w:rPr>
              <w:t>Speaking:</w:t>
            </w:r>
            <w:r w:rsidRPr="004E2152">
              <w:rPr>
                <w:rFonts w:eastAsia="Arial Unicode MS"/>
                <w:color w:val="000000"/>
                <w:w w:val="103"/>
              </w:rPr>
              <w:t xml:space="preserve"> Tell a story using notes designed to cue techniques, such as repetition, recap and </w:t>
            </w:r>
            <w:proofErr w:type="spellStart"/>
            <w:r w:rsidRPr="004E2152">
              <w:rPr>
                <w:rFonts w:eastAsia="Arial Unicode MS"/>
                <w:color w:val="000000"/>
                <w:w w:val="103"/>
              </w:rPr>
              <w:t>humour</w:t>
            </w:r>
            <w:proofErr w:type="spellEnd"/>
          </w:p>
          <w:p w:rsidR="007D1BF0" w:rsidRPr="004E2152" w:rsidRDefault="007D1BF0" w:rsidP="004E2152">
            <w:pPr>
              <w:tabs>
                <w:tab w:val="left" w:pos="96"/>
                <w:tab w:val="left" w:pos="444"/>
              </w:tabs>
              <w:spacing w:before="60"/>
              <w:rPr>
                <w:rFonts w:eastAsia="Arial Unicode MS"/>
                <w:color w:val="000000"/>
                <w:w w:val="103"/>
              </w:rPr>
            </w:pPr>
          </w:p>
          <w:p w:rsidR="007D1BF0" w:rsidRPr="004E2152" w:rsidRDefault="007D1BF0" w:rsidP="004E2152">
            <w:pPr>
              <w:shd w:val="clear" w:color="auto" w:fill="FFFFFF"/>
              <w:tabs>
                <w:tab w:val="left" w:pos="108"/>
                <w:tab w:val="left" w:pos="444"/>
              </w:tabs>
              <w:spacing w:before="60"/>
              <w:ind w:rightChars="629" w:right="1258"/>
              <w:rPr>
                <w:color w:val="000000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Listening and responding: </w:t>
            </w:r>
            <w:r w:rsidRPr="004E2152">
              <w:rPr>
                <w:color w:val="000000"/>
              </w:rPr>
              <w:t xml:space="preserve">Identify some </w:t>
            </w:r>
            <w:r w:rsidR="00720347" w:rsidRPr="004E2152">
              <w:rPr>
                <w:color w:val="000000"/>
              </w:rPr>
              <w:t>different</w:t>
            </w:r>
            <w:r w:rsidRPr="004E2152">
              <w:rPr>
                <w:color w:val="000000"/>
              </w:rPr>
              <w:t xml:space="preserve"> aspects of talk that vary between formal and informal occasions</w:t>
            </w:r>
          </w:p>
          <w:p w:rsidR="007D1BF0" w:rsidRPr="004E2152" w:rsidRDefault="007D1BF0" w:rsidP="004E2152">
            <w:pPr>
              <w:shd w:val="clear" w:color="auto" w:fill="FFFFFF"/>
              <w:tabs>
                <w:tab w:val="left" w:pos="108"/>
                <w:tab w:val="left" w:pos="444"/>
              </w:tabs>
              <w:spacing w:before="60"/>
              <w:ind w:rightChars="629" w:right="1258"/>
              <w:rPr>
                <w:color w:val="000000"/>
                <w:spacing w:val="-2"/>
              </w:rPr>
            </w:pPr>
          </w:p>
          <w:p w:rsidR="007D1BF0" w:rsidRPr="004E2152" w:rsidRDefault="007D1BF0" w:rsidP="004E2152">
            <w:pPr>
              <w:shd w:val="clear" w:color="auto" w:fill="FFFFFF"/>
              <w:tabs>
                <w:tab w:val="left" w:pos="120"/>
                <w:tab w:val="left" w:pos="444"/>
              </w:tabs>
              <w:spacing w:before="60"/>
              <w:ind w:right="979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Group discussion: </w:t>
            </w:r>
            <w:r w:rsidRPr="004E2152">
              <w:rPr>
                <w:color w:val="000000"/>
                <w:spacing w:val="-2"/>
              </w:rPr>
              <w:t xml:space="preserve">Understand </w:t>
            </w:r>
            <w:r w:rsidR="00720347" w:rsidRPr="004E2152">
              <w:rPr>
                <w:color w:val="000000"/>
                <w:spacing w:val="-2"/>
              </w:rPr>
              <w:t>different</w:t>
            </w:r>
            <w:r w:rsidRPr="004E2152">
              <w:rPr>
                <w:color w:val="000000"/>
                <w:spacing w:val="-2"/>
              </w:rPr>
              <w:t xml:space="preserve"> ways to take the lead and support others in groups</w:t>
            </w:r>
          </w:p>
          <w:p w:rsidR="007D1BF0" w:rsidRPr="004E2152" w:rsidRDefault="007D1BF0" w:rsidP="004E2152">
            <w:pPr>
              <w:shd w:val="clear" w:color="auto" w:fill="FFFFFF"/>
              <w:tabs>
                <w:tab w:val="left" w:pos="120"/>
                <w:tab w:val="left" w:pos="444"/>
              </w:tabs>
              <w:spacing w:before="60"/>
              <w:ind w:right="979"/>
              <w:rPr>
                <w:color w:val="000000"/>
                <w:spacing w:val="-2"/>
              </w:rPr>
            </w:pPr>
          </w:p>
          <w:p w:rsidR="007D1BF0" w:rsidRPr="004E2152" w:rsidRDefault="007D1BF0" w:rsidP="004E2152">
            <w:pPr>
              <w:shd w:val="clear" w:color="auto" w:fill="FFFFFF"/>
              <w:tabs>
                <w:tab w:val="left" w:pos="126"/>
                <w:tab w:val="left" w:pos="444"/>
              </w:tabs>
              <w:spacing w:before="60"/>
              <w:ind w:right="979"/>
              <w:rPr>
                <w:color w:val="000000"/>
                <w:spacing w:val="-1"/>
              </w:rPr>
            </w:pPr>
            <w:r w:rsidRPr="004E2152">
              <w:rPr>
                <w:b/>
                <w:bCs/>
                <w:color w:val="000000"/>
                <w:spacing w:val="-1"/>
              </w:rPr>
              <w:t xml:space="preserve">Drama: </w:t>
            </w:r>
            <w:r w:rsidRPr="004E2152">
              <w:rPr>
                <w:color w:val="000000"/>
                <w:spacing w:val="-1"/>
              </w:rPr>
              <w:t>Reflect on how working in role helps to explore complex issues</w:t>
            </w:r>
          </w:p>
          <w:p w:rsidR="007D1BF0" w:rsidRPr="004E2152" w:rsidRDefault="007D1BF0" w:rsidP="004E2152">
            <w:pPr>
              <w:shd w:val="clear" w:color="auto" w:fill="FFFFFF"/>
              <w:tabs>
                <w:tab w:val="left" w:pos="144"/>
                <w:tab w:val="left" w:pos="444"/>
              </w:tabs>
              <w:spacing w:before="60"/>
              <w:ind w:right="979"/>
              <w:rPr>
                <w:color w:val="000000"/>
                <w:spacing w:val="-1"/>
              </w:rPr>
            </w:pPr>
          </w:p>
          <w:p w:rsidR="007D1BF0" w:rsidRPr="004E2152" w:rsidRDefault="007D1BF0" w:rsidP="004E2152">
            <w:pPr>
              <w:shd w:val="clear" w:color="auto" w:fill="FFFFFF"/>
              <w:tabs>
                <w:tab w:val="left" w:pos="144"/>
                <w:tab w:val="left" w:pos="444"/>
              </w:tabs>
              <w:spacing w:before="60"/>
              <w:ind w:right="979"/>
              <w:rPr>
                <w:color w:val="000000"/>
                <w:spacing w:val="-1"/>
              </w:rPr>
            </w:pPr>
            <w:r w:rsidRPr="004E2152">
              <w:rPr>
                <w:b/>
                <w:bCs/>
                <w:color w:val="000000"/>
                <w:spacing w:val="-1"/>
              </w:rPr>
              <w:t xml:space="preserve">Understanding and interpreting texts: </w:t>
            </w:r>
            <w:r w:rsidRPr="004E2152">
              <w:rPr>
                <w:color w:val="000000"/>
                <w:spacing w:val="-1"/>
              </w:rPr>
              <w:t>Infer writers’ perspectives from what is written and from what is implied; Make notes on and use evidence from across a text to explain events or ideas</w:t>
            </w:r>
          </w:p>
          <w:p w:rsidR="007D1BF0" w:rsidRPr="004E2152" w:rsidRDefault="007D1BF0" w:rsidP="004E2152">
            <w:pPr>
              <w:shd w:val="clear" w:color="auto" w:fill="FFFFFF"/>
              <w:tabs>
                <w:tab w:val="left" w:pos="144"/>
                <w:tab w:val="left" w:pos="444"/>
              </w:tabs>
              <w:spacing w:before="60"/>
              <w:ind w:right="979"/>
              <w:rPr>
                <w:color w:val="000000"/>
                <w:spacing w:val="-1"/>
              </w:rPr>
            </w:pPr>
          </w:p>
          <w:p w:rsidR="007D1BF0" w:rsidRPr="004E2152" w:rsidRDefault="007D1BF0" w:rsidP="004E2152">
            <w:pPr>
              <w:tabs>
                <w:tab w:val="left" w:pos="156"/>
                <w:tab w:val="left" w:pos="444"/>
              </w:tabs>
              <w:spacing w:before="60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Engaging with and responding to texts: </w:t>
            </w:r>
            <w:r w:rsidRPr="004E2152">
              <w:rPr>
                <w:color w:val="000000"/>
                <w:spacing w:val="-2"/>
              </w:rPr>
              <w:t>Reflect on reading habits and preferences and plan personal reading goals.</w:t>
            </w:r>
          </w:p>
          <w:p w:rsidR="007D1BF0" w:rsidRPr="004E2152" w:rsidRDefault="007D1BF0" w:rsidP="004E2152">
            <w:pPr>
              <w:tabs>
                <w:tab w:val="left" w:pos="156"/>
                <w:tab w:val="left" w:pos="444"/>
              </w:tabs>
              <w:spacing w:before="60"/>
              <w:rPr>
                <w:color w:val="000000"/>
                <w:spacing w:val="-2"/>
              </w:rPr>
            </w:pPr>
          </w:p>
          <w:p w:rsidR="007D1BF0" w:rsidRPr="004E2152" w:rsidRDefault="007D1BF0" w:rsidP="004E2152">
            <w:pPr>
              <w:tabs>
                <w:tab w:val="left" w:pos="180"/>
                <w:tab w:val="left" w:pos="444"/>
              </w:tabs>
              <w:spacing w:before="60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Creating and shaping texts: </w:t>
            </w:r>
            <w:r w:rsidRPr="004E2152">
              <w:rPr>
                <w:color w:val="000000"/>
                <w:spacing w:val="-2"/>
              </w:rPr>
              <w:t>Reflect independently and critically on their own writing and edit and improve it; Vary the pace and develop the viewpoint through the use of direct and reported speech, portrayal of action and selection of detail</w:t>
            </w:r>
          </w:p>
          <w:p w:rsidR="007D1BF0" w:rsidRPr="004E2152" w:rsidRDefault="007D1BF0" w:rsidP="004E2152">
            <w:pPr>
              <w:tabs>
                <w:tab w:val="left" w:pos="240"/>
                <w:tab w:val="left" w:pos="444"/>
              </w:tabs>
              <w:spacing w:before="60"/>
              <w:rPr>
                <w:color w:val="000000"/>
                <w:spacing w:val="-2"/>
              </w:rPr>
            </w:pPr>
          </w:p>
          <w:p w:rsidR="007D1BF0" w:rsidRPr="004E2152" w:rsidRDefault="007D1BF0" w:rsidP="004E2152">
            <w:pPr>
              <w:tabs>
                <w:tab w:val="left" w:pos="240"/>
                <w:tab w:val="left" w:pos="444"/>
              </w:tabs>
              <w:spacing w:before="60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lastRenderedPageBreak/>
              <w:t xml:space="preserve">Text structure and organisation: </w:t>
            </w:r>
            <w:r w:rsidRPr="004E2152">
              <w:rPr>
                <w:color w:val="000000"/>
                <w:spacing w:val="-2"/>
              </w:rPr>
              <w:t xml:space="preserve">Experiment with the order of sections and paragraphs to achieve </w:t>
            </w:r>
            <w:r w:rsidR="00720347" w:rsidRPr="004E2152">
              <w:rPr>
                <w:color w:val="000000"/>
                <w:spacing w:val="-2"/>
              </w:rPr>
              <w:t>different</w:t>
            </w:r>
            <w:r w:rsidRPr="004E2152">
              <w:rPr>
                <w:color w:val="000000"/>
                <w:spacing w:val="-2"/>
              </w:rPr>
              <w:t xml:space="preserve"> effects</w:t>
            </w:r>
          </w:p>
          <w:p w:rsidR="007D1BF0" w:rsidRPr="004E2152" w:rsidRDefault="007D1BF0" w:rsidP="004E2152">
            <w:pPr>
              <w:tabs>
                <w:tab w:val="left" w:pos="240"/>
                <w:tab w:val="left" w:pos="444"/>
              </w:tabs>
              <w:spacing w:before="60"/>
              <w:rPr>
                <w:color w:val="000000"/>
                <w:spacing w:val="-2"/>
              </w:rPr>
            </w:pPr>
          </w:p>
          <w:p w:rsidR="007D1BF0" w:rsidRPr="004E2152" w:rsidRDefault="007D1BF0" w:rsidP="004E2152">
            <w:pPr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Sentence structure and punctuation: </w:t>
            </w:r>
            <w:r w:rsidRPr="004E2152">
              <w:rPr>
                <w:color w:val="000000"/>
                <w:spacing w:val="-2"/>
              </w:rPr>
              <w:t>Punctuate sentences accurately, including use of speech marks and apostrophes</w:t>
            </w:r>
          </w:p>
          <w:p w:rsidR="007D1BF0" w:rsidRPr="004E2152" w:rsidRDefault="007D1BF0" w:rsidP="004E2152"/>
        </w:tc>
      </w:tr>
      <w:tr w:rsidR="009A5ED9" w:rsidTr="009A5ED9">
        <w:tc>
          <w:tcPr>
            <w:tcW w:w="2178" w:type="dxa"/>
          </w:tcPr>
          <w:p w:rsidR="00496FC1" w:rsidRPr="004E2152" w:rsidRDefault="00496FC1" w:rsidP="004E2152"/>
          <w:p w:rsidR="004F38C9" w:rsidRPr="004E2152" w:rsidRDefault="004F38C9" w:rsidP="004E2152">
            <w:pPr>
              <w:shd w:val="clear" w:color="auto" w:fill="FFFFFF"/>
              <w:spacing w:before="60"/>
              <w:ind w:right="77" w:firstLine="10"/>
              <w:rPr>
                <w:b/>
                <w:bCs/>
                <w:color w:val="000000"/>
                <w:spacing w:val="-4"/>
              </w:rPr>
            </w:pPr>
            <w:r w:rsidRPr="004E2152">
              <w:rPr>
                <w:b/>
                <w:bCs/>
                <w:color w:val="000000"/>
                <w:spacing w:val="-4"/>
              </w:rPr>
              <w:t>Speaking Aloud</w:t>
            </w:r>
          </w:p>
          <w:p w:rsidR="00F340E8" w:rsidRPr="004E2152" w:rsidRDefault="004F38C9" w:rsidP="004E2152">
            <w:pPr>
              <w:rPr>
                <w:iCs/>
                <w:color w:val="000000"/>
                <w:spacing w:val="-3"/>
              </w:rPr>
            </w:pPr>
            <w:r w:rsidRPr="004E2152">
              <w:rPr>
                <w:iCs/>
                <w:color w:val="000000"/>
                <w:spacing w:val="-3"/>
              </w:rPr>
              <w:t>Choral and performance poetry</w:t>
            </w:r>
          </w:p>
          <w:p w:rsidR="00F16A52" w:rsidRPr="004E2152" w:rsidRDefault="00F16A52" w:rsidP="004E2152">
            <w:pPr>
              <w:rPr>
                <w:iCs/>
                <w:color w:val="000000"/>
                <w:spacing w:val="-3"/>
              </w:rPr>
            </w:pPr>
          </w:p>
          <w:p w:rsidR="00F16A52" w:rsidRPr="004E2152" w:rsidRDefault="00F16A52" w:rsidP="004E2152">
            <w:pPr>
              <w:rPr>
                <w:iCs/>
                <w:color w:val="000000"/>
                <w:spacing w:val="-3"/>
              </w:rPr>
            </w:pPr>
            <w:r w:rsidRPr="004E2152">
              <w:rPr>
                <w:iCs/>
                <w:color w:val="000000"/>
                <w:spacing w:val="-3"/>
              </w:rPr>
              <w:t>Weeks 7</w:t>
            </w:r>
          </w:p>
          <w:p w:rsidR="00F16A52" w:rsidRPr="004E2152" w:rsidRDefault="00F16A52" w:rsidP="004E2152">
            <w:pPr>
              <w:rPr>
                <w:iCs/>
                <w:color w:val="000000"/>
                <w:spacing w:val="-3"/>
              </w:rPr>
            </w:pPr>
          </w:p>
          <w:p w:rsidR="00F16A52" w:rsidRPr="004E2152" w:rsidRDefault="00F16A52" w:rsidP="004E2152">
            <w:r w:rsidRPr="004E2152">
              <w:rPr>
                <w:iCs/>
                <w:color w:val="000000"/>
                <w:spacing w:val="-3"/>
              </w:rPr>
              <w:t>1 week</w:t>
            </w:r>
          </w:p>
          <w:p w:rsidR="008F15F0" w:rsidRPr="004E2152" w:rsidRDefault="008F15F0" w:rsidP="004E2152"/>
        </w:tc>
        <w:tc>
          <w:tcPr>
            <w:tcW w:w="11250" w:type="dxa"/>
          </w:tcPr>
          <w:p w:rsidR="00DE70F1" w:rsidRPr="004E2152" w:rsidRDefault="00DE70F1" w:rsidP="004E2152">
            <w:pPr>
              <w:spacing w:before="40" w:after="40"/>
            </w:pPr>
          </w:p>
          <w:p w:rsidR="004F38C9" w:rsidRPr="004E2152" w:rsidRDefault="004F38C9" w:rsidP="004E2152">
            <w:pPr>
              <w:shd w:val="clear" w:color="auto" w:fill="FFFFFF"/>
              <w:tabs>
                <w:tab w:val="left" w:pos="108"/>
                <w:tab w:val="left" w:pos="468"/>
              </w:tabs>
              <w:spacing w:before="60"/>
              <w:ind w:rightChars="629" w:right="1258"/>
              <w:rPr>
                <w:color w:val="000000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Listening and responding: </w:t>
            </w:r>
            <w:r w:rsidRPr="004E2152">
              <w:rPr>
                <w:color w:val="000000"/>
              </w:rPr>
              <w:t xml:space="preserve">Identify </w:t>
            </w:r>
            <w:r w:rsidR="00720347" w:rsidRPr="004E2152">
              <w:rPr>
                <w:color w:val="000000"/>
              </w:rPr>
              <w:t>different</w:t>
            </w:r>
            <w:r w:rsidRPr="004E2152">
              <w:rPr>
                <w:color w:val="000000"/>
              </w:rPr>
              <w:t xml:space="preserve"> question types and evaluate their impact on the audience</w:t>
            </w:r>
          </w:p>
          <w:p w:rsidR="00612630" w:rsidRPr="004E2152" w:rsidRDefault="00612630" w:rsidP="004E2152">
            <w:pPr>
              <w:shd w:val="clear" w:color="auto" w:fill="FFFFFF"/>
              <w:tabs>
                <w:tab w:val="left" w:pos="108"/>
                <w:tab w:val="left" w:pos="468"/>
              </w:tabs>
              <w:spacing w:before="60"/>
              <w:ind w:rightChars="629" w:right="1258"/>
              <w:rPr>
                <w:color w:val="000000"/>
                <w:spacing w:val="-2"/>
              </w:rPr>
            </w:pPr>
          </w:p>
          <w:p w:rsidR="004F38C9" w:rsidRPr="004E2152" w:rsidRDefault="004F38C9" w:rsidP="004E2152">
            <w:pPr>
              <w:shd w:val="clear" w:color="auto" w:fill="FFFFFF"/>
              <w:tabs>
                <w:tab w:val="left" w:pos="120"/>
                <w:tab w:val="left" w:pos="468"/>
              </w:tabs>
              <w:spacing w:before="60"/>
              <w:ind w:right="979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Group discussion and interaction: </w:t>
            </w:r>
            <w:r w:rsidRPr="004E2152">
              <w:rPr>
                <w:color w:val="000000"/>
                <w:spacing w:val="-2"/>
              </w:rPr>
              <w:t xml:space="preserve">Understand </w:t>
            </w:r>
            <w:r w:rsidR="00720347" w:rsidRPr="004E2152">
              <w:rPr>
                <w:color w:val="000000"/>
                <w:spacing w:val="-2"/>
              </w:rPr>
              <w:t>different</w:t>
            </w:r>
            <w:r w:rsidRPr="004E2152">
              <w:rPr>
                <w:color w:val="000000"/>
                <w:spacing w:val="-2"/>
              </w:rPr>
              <w:t xml:space="preserve"> ways to take the lead and support others in groups</w:t>
            </w:r>
          </w:p>
          <w:p w:rsidR="00612630" w:rsidRPr="004E2152" w:rsidRDefault="00612630" w:rsidP="004E2152">
            <w:pPr>
              <w:shd w:val="clear" w:color="auto" w:fill="FFFFFF"/>
              <w:tabs>
                <w:tab w:val="left" w:pos="120"/>
                <w:tab w:val="left" w:pos="468"/>
              </w:tabs>
              <w:spacing w:before="60"/>
              <w:ind w:right="979"/>
              <w:rPr>
                <w:color w:val="000000"/>
                <w:spacing w:val="-2"/>
              </w:rPr>
            </w:pPr>
          </w:p>
          <w:p w:rsidR="004F38C9" w:rsidRPr="004E2152" w:rsidRDefault="004F38C9" w:rsidP="004E2152">
            <w:pPr>
              <w:shd w:val="clear" w:color="auto" w:fill="FFFFFF"/>
              <w:tabs>
                <w:tab w:val="left" w:pos="126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  <w:r w:rsidRPr="004E2152">
              <w:rPr>
                <w:b/>
                <w:bCs/>
                <w:color w:val="000000"/>
                <w:spacing w:val="-1"/>
              </w:rPr>
              <w:t xml:space="preserve">Drama: </w:t>
            </w:r>
            <w:r w:rsidRPr="004E2152">
              <w:rPr>
                <w:color w:val="000000"/>
                <w:spacing w:val="-1"/>
              </w:rPr>
              <w:t xml:space="preserve">Use and </w:t>
            </w:r>
            <w:r w:rsidR="008215A1" w:rsidRPr="004E2152">
              <w:rPr>
                <w:color w:val="000000"/>
                <w:spacing w:val="-1"/>
              </w:rPr>
              <w:t>Recognise</w:t>
            </w:r>
            <w:r w:rsidRPr="004E2152">
              <w:rPr>
                <w:color w:val="000000"/>
                <w:spacing w:val="-1"/>
              </w:rPr>
              <w:t xml:space="preserve"> the impact of theatrical effects in drama</w:t>
            </w:r>
          </w:p>
          <w:p w:rsidR="00612630" w:rsidRPr="004E2152" w:rsidRDefault="00612630" w:rsidP="004E2152">
            <w:pPr>
              <w:shd w:val="clear" w:color="auto" w:fill="FFFFFF"/>
              <w:tabs>
                <w:tab w:val="left" w:pos="126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</w:p>
          <w:p w:rsidR="004F38C9" w:rsidRPr="004E2152" w:rsidRDefault="004F38C9" w:rsidP="004E2152">
            <w:pPr>
              <w:shd w:val="clear" w:color="auto" w:fill="FFFFFF"/>
              <w:tabs>
                <w:tab w:val="left" w:pos="144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  <w:r w:rsidRPr="004E2152">
              <w:rPr>
                <w:b/>
                <w:bCs/>
                <w:color w:val="000000"/>
                <w:spacing w:val="-1"/>
              </w:rPr>
              <w:t xml:space="preserve">Word structure and spelling: </w:t>
            </w:r>
            <w:r w:rsidRPr="004E2152">
              <w:rPr>
                <w:color w:val="000000"/>
                <w:spacing w:val="-1"/>
              </w:rPr>
              <w:t>Group and classify words according to their spelling patterns and their meanings</w:t>
            </w:r>
          </w:p>
          <w:p w:rsidR="00612630" w:rsidRPr="004E2152" w:rsidRDefault="00612630" w:rsidP="004E2152">
            <w:pPr>
              <w:shd w:val="clear" w:color="auto" w:fill="FFFFFF"/>
              <w:tabs>
                <w:tab w:val="left" w:pos="144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</w:p>
          <w:p w:rsidR="004F38C9" w:rsidRPr="004E2152" w:rsidRDefault="004F38C9" w:rsidP="004E2152">
            <w:pPr>
              <w:shd w:val="clear" w:color="auto" w:fill="FFFFFF"/>
              <w:tabs>
                <w:tab w:val="left" w:pos="144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  <w:r w:rsidRPr="004E2152">
              <w:rPr>
                <w:b/>
                <w:bCs/>
                <w:color w:val="000000"/>
                <w:spacing w:val="-1"/>
              </w:rPr>
              <w:t xml:space="preserve">Understanding and interpreting texts: </w:t>
            </w:r>
            <w:r w:rsidRPr="004E2152">
              <w:rPr>
                <w:color w:val="000000"/>
                <w:spacing w:val="-1"/>
              </w:rPr>
              <w:t>Explore how writers use language for comic and dramatic effects</w:t>
            </w:r>
          </w:p>
          <w:p w:rsidR="00612630" w:rsidRPr="004E2152" w:rsidRDefault="00612630" w:rsidP="004E2152">
            <w:pPr>
              <w:shd w:val="clear" w:color="auto" w:fill="FFFFFF"/>
              <w:tabs>
                <w:tab w:val="left" w:pos="144"/>
                <w:tab w:val="left" w:pos="468"/>
              </w:tabs>
              <w:spacing w:before="60"/>
              <w:ind w:right="979"/>
              <w:rPr>
                <w:color w:val="000000"/>
                <w:spacing w:val="-1"/>
              </w:rPr>
            </w:pPr>
          </w:p>
          <w:p w:rsidR="004F38C9" w:rsidRPr="004E2152" w:rsidRDefault="004F38C9" w:rsidP="004E2152">
            <w:pPr>
              <w:tabs>
                <w:tab w:val="left" w:pos="156"/>
                <w:tab w:val="left" w:pos="468"/>
              </w:tabs>
              <w:spacing w:before="60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Engaging with and responding to texts: </w:t>
            </w:r>
            <w:r w:rsidRPr="004E2152">
              <w:rPr>
                <w:color w:val="000000"/>
                <w:spacing w:val="-2"/>
              </w:rPr>
              <w:t>Compare the usefulness of techniques such as visualisation, prediction, empathy and explaining the meaning of texts; Compare how a common theme is presented in poetry, prose and other media</w:t>
            </w:r>
          </w:p>
          <w:p w:rsidR="00612630" w:rsidRPr="004E2152" w:rsidRDefault="00612630" w:rsidP="004E2152">
            <w:pPr>
              <w:tabs>
                <w:tab w:val="left" w:pos="156"/>
                <w:tab w:val="left" w:pos="468"/>
              </w:tabs>
              <w:spacing w:before="60"/>
              <w:rPr>
                <w:color w:val="000000"/>
                <w:spacing w:val="-2"/>
              </w:rPr>
            </w:pPr>
          </w:p>
          <w:p w:rsidR="004F38C9" w:rsidRPr="004E2152" w:rsidRDefault="004F38C9" w:rsidP="004E2152">
            <w:pPr>
              <w:spacing w:before="40" w:after="40"/>
              <w:rPr>
                <w:color w:val="000000"/>
                <w:spacing w:val="-2"/>
              </w:rPr>
            </w:pPr>
            <w:r w:rsidRPr="004E2152">
              <w:rPr>
                <w:b/>
                <w:bCs/>
                <w:color w:val="000000"/>
                <w:spacing w:val="-2"/>
              </w:rPr>
              <w:t xml:space="preserve">Creating and shaping texts: </w:t>
            </w:r>
            <w:r w:rsidRPr="004E2152">
              <w:rPr>
                <w:color w:val="000000"/>
                <w:spacing w:val="-2"/>
              </w:rPr>
              <w:t>Adapt non-narrative forms and styles to write fiction or factual texts, including poems; Reflect independently and critically on their own writing and edit and improve it</w:t>
            </w:r>
          </w:p>
          <w:p w:rsidR="00612630" w:rsidRPr="004E2152" w:rsidRDefault="00612630" w:rsidP="004E2152">
            <w:pPr>
              <w:spacing w:before="40" w:after="40"/>
            </w:pPr>
          </w:p>
        </w:tc>
      </w:tr>
      <w:tr w:rsidR="008F15F0" w:rsidTr="009A5ED9">
        <w:tc>
          <w:tcPr>
            <w:tcW w:w="2178" w:type="dxa"/>
          </w:tcPr>
          <w:p w:rsidR="008F15F0" w:rsidRPr="004E2152" w:rsidRDefault="008F15F0" w:rsidP="004E2152"/>
          <w:p w:rsidR="004F38C9" w:rsidRPr="004E2152" w:rsidRDefault="004F38C9" w:rsidP="004E2152">
            <w:pPr>
              <w:spacing w:after="60"/>
              <w:ind w:left="14" w:right="101" w:firstLine="14"/>
              <w:rPr>
                <w:b/>
                <w:bCs/>
              </w:rPr>
            </w:pPr>
            <w:r w:rsidRPr="004E2152">
              <w:rPr>
                <w:b/>
                <w:bCs/>
              </w:rPr>
              <w:t>Michael</w:t>
            </w:r>
            <w:r w:rsidRPr="004E2152">
              <w:rPr>
                <w:b/>
                <w:bCs/>
              </w:rPr>
              <w:br/>
            </w:r>
            <w:proofErr w:type="spellStart"/>
            <w:r w:rsidRPr="004E2152">
              <w:rPr>
                <w:b/>
                <w:bCs/>
              </w:rPr>
              <w:t>Morpurgo</w:t>
            </w:r>
            <w:proofErr w:type="spellEnd"/>
          </w:p>
          <w:p w:rsidR="008F15F0" w:rsidRPr="004E2152" w:rsidRDefault="004F38C9" w:rsidP="004E2152">
            <w:pPr>
              <w:rPr>
                <w:iCs/>
              </w:rPr>
            </w:pPr>
            <w:r w:rsidRPr="004E2152">
              <w:rPr>
                <w:iCs/>
              </w:rPr>
              <w:t>Significant</w:t>
            </w:r>
            <w:r w:rsidRPr="004E2152">
              <w:rPr>
                <w:iCs/>
              </w:rPr>
              <w:br/>
              <w:t>authors</w:t>
            </w:r>
          </w:p>
          <w:p w:rsidR="00F16A52" w:rsidRPr="004E2152" w:rsidRDefault="00F16A52" w:rsidP="004E2152">
            <w:pPr>
              <w:rPr>
                <w:iCs/>
              </w:rPr>
            </w:pPr>
          </w:p>
          <w:p w:rsidR="00F16A52" w:rsidRPr="004E2152" w:rsidRDefault="00F16A52" w:rsidP="004E2152">
            <w:pPr>
              <w:rPr>
                <w:iCs/>
              </w:rPr>
            </w:pPr>
            <w:r w:rsidRPr="004E2152">
              <w:rPr>
                <w:iCs/>
              </w:rPr>
              <w:t>Weeks 8-12</w:t>
            </w:r>
          </w:p>
          <w:p w:rsidR="00F16A52" w:rsidRPr="004E2152" w:rsidRDefault="00F16A52" w:rsidP="004E2152">
            <w:pPr>
              <w:rPr>
                <w:iCs/>
              </w:rPr>
            </w:pPr>
          </w:p>
          <w:p w:rsidR="00F16A52" w:rsidRPr="004E2152" w:rsidRDefault="00F16A52" w:rsidP="004E2152">
            <w:r w:rsidRPr="004E2152">
              <w:rPr>
                <w:iCs/>
              </w:rPr>
              <w:t>4 weeks</w:t>
            </w:r>
          </w:p>
          <w:p w:rsidR="008F15F0" w:rsidRPr="004E2152" w:rsidRDefault="008F15F0" w:rsidP="004E2152"/>
        </w:tc>
        <w:tc>
          <w:tcPr>
            <w:tcW w:w="11250" w:type="dxa"/>
          </w:tcPr>
          <w:p w:rsidR="008F15F0" w:rsidRPr="004E2152" w:rsidRDefault="008F15F0" w:rsidP="004E2152">
            <w:pPr>
              <w:spacing w:before="40" w:after="40"/>
            </w:pPr>
          </w:p>
          <w:p w:rsidR="004F38C9" w:rsidRPr="004E2152" w:rsidRDefault="004F38C9" w:rsidP="004E2152">
            <w:pPr>
              <w:spacing w:before="40" w:after="40"/>
            </w:pPr>
          </w:p>
          <w:p w:rsidR="004F38C9" w:rsidRPr="004E2152" w:rsidRDefault="004F38C9" w:rsidP="004E2152">
            <w:pPr>
              <w:tabs>
                <w:tab w:val="left" w:pos="280"/>
              </w:tabs>
              <w:spacing w:before="40" w:after="40"/>
            </w:pPr>
            <w:r w:rsidRPr="004E2152">
              <w:rPr>
                <w:b/>
                <w:bCs/>
              </w:rPr>
              <w:t xml:space="preserve">Group discussion and interaction: </w:t>
            </w:r>
            <w:r w:rsidRPr="004E2152">
              <w:t xml:space="preserve">Plan and manage a group task over time using </w:t>
            </w:r>
            <w:r w:rsidR="00720347" w:rsidRPr="004E2152">
              <w:t>different</w:t>
            </w:r>
            <w:r w:rsidRPr="004E2152">
              <w:t xml:space="preserve"> levels of planning; Understand </w:t>
            </w:r>
            <w:r w:rsidR="00720347" w:rsidRPr="004E2152">
              <w:t>different</w:t>
            </w:r>
            <w:r w:rsidRPr="004E2152">
              <w:t xml:space="preserve"> ways to take the lead and support others in groups; Understand the process of decision making</w:t>
            </w:r>
          </w:p>
          <w:p w:rsidR="002139DE" w:rsidRPr="004E2152" w:rsidRDefault="002139DE" w:rsidP="004E2152">
            <w:pPr>
              <w:tabs>
                <w:tab w:val="left" w:pos="280"/>
              </w:tabs>
              <w:spacing w:before="40" w:after="40"/>
            </w:pPr>
          </w:p>
          <w:p w:rsidR="004F38C9" w:rsidRPr="004E2152" w:rsidRDefault="004F38C9" w:rsidP="004E2152">
            <w:pPr>
              <w:tabs>
                <w:tab w:val="left" w:pos="40"/>
                <w:tab w:val="left" w:pos="280"/>
              </w:tabs>
              <w:spacing w:before="40" w:after="40"/>
              <w:ind w:left="28" w:hanging="28"/>
            </w:pPr>
            <w:r w:rsidRPr="004E2152">
              <w:rPr>
                <w:b/>
                <w:bCs/>
              </w:rPr>
              <w:t xml:space="preserve">Drama: </w:t>
            </w:r>
            <w:r w:rsidRPr="004E2152">
              <w:t>Reflect on how working in role helps to explore complex issues</w:t>
            </w:r>
          </w:p>
          <w:p w:rsidR="002139DE" w:rsidRPr="004E2152" w:rsidRDefault="002139DE" w:rsidP="004E2152">
            <w:pPr>
              <w:tabs>
                <w:tab w:val="left" w:pos="40"/>
                <w:tab w:val="left" w:pos="280"/>
              </w:tabs>
              <w:spacing w:before="40" w:after="40"/>
              <w:ind w:left="28" w:hanging="28"/>
            </w:pPr>
          </w:p>
          <w:p w:rsidR="004F38C9" w:rsidRPr="004E2152" w:rsidRDefault="004F38C9" w:rsidP="004E2152">
            <w:pPr>
              <w:tabs>
                <w:tab w:val="left" w:pos="40"/>
                <w:tab w:val="left" w:pos="280"/>
              </w:tabs>
              <w:spacing w:before="40" w:after="40"/>
              <w:ind w:left="28" w:hanging="28"/>
            </w:pPr>
            <w:r w:rsidRPr="004E2152">
              <w:rPr>
                <w:b/>
                <w:bCs/>
              </w:rPr>
              <w:t xml:space="preserve">Understanding and interpreting texts: </w:t>
            </w:r>
            <w:r w:rsidRPr="004E2152">
              <w:t xml:space="preserve">Infer writers’ perspectives from what is written and from what is implied; Compare </w:t>
            </w:r>
            <w:r w:rsidR="00720347" w:rsidRPr="004E2152">
              <w:t>different</w:t>
            </w:r>
            <w:r w:rsidRPr="004E2152">
              <w:t xml:space="preserve"> types of narrative and identify how they are structured</w:t>
            </w:r>
          </w:p>
          <w:p w:rsidR="002139DE" w:rsidRPr="004E2152" w:rsidRDefault="002139DE" w:rsidP="004E2152">
            <w:pPr>
              <w:tabs>
                <w:tab w:val="left" w:pos="40"/>
                <w:tab w:val="left" w:pos="280"/>
              </w:tabs>
              <w:spacing w:before="40" w:after="40"/>
              <w:ind w:left="28" w:hanging="28"/>
            </w:pPr>
          </w:p>
          <w:p w:rsidR="004F38C9" w:rsidRPr="004E2152" w:rsidRDefault="004F38C9" w:rsidP="004E2152">
            <w:pPr>
              <w:tabs>
                <w:tab w:val="left" w:pos="275"/>
              </w:tabs>
              <w:spacing w:before="40" w:after="40"/>
              <w:ind w:left="23" w:hanging="23"/>
            </w:pPr>
            <w:r w:rsidRPr="004E2152">
              <w:rPr>
                <w:b/>
                <w:bCs/>
              </w:rPr>
              <w:t xml:space="preserve">Engaging with and responding to texts: </w:t>
            </w:r>
            <w:r w:rsidRPr="004E2152">
              <w:t>Reflect on reading habits and preferences and plan personal reading goals; Compare the usefulness of techniques such as empathy in exploring the meaning of texts</w:t>
            </w:r>
          </w:p>
          <w:p w:rsidR="002139DE" w:rsidRPr="004E2152" w:rsidRDefault="002139DE" w:rsidP="004E2152">
            <w:pPr>
              <w:tabs>
                <w:tab w:val="left" w:pos="275"/>
              </w:tabs>
              <w:spacing w:before="40" w:after="40"/>
              <w:ind w:left="23" w:hanging="23"/>
            </w:pPr>
          </w:p>
          <w:p w:rsidR="004F38C9" w:rsidRPr="004E2152" w:rsidRDefault="004F38C9" w:rsidP="004E2152">
            <w:pPr>
              <w:tabs>
                <w:tab w:val="left" w:pos="280"/>
              </w:tabs>
              <w:spacing w:before="40" w:after="40"/>
            </w:pPr>
            <w:r w:rsidRPr="004E2152">
              <w:rPr>
                <w:b/>
                <w:bCs/>
              </w:rPr>
              <w:t xml:space="preserve">Creating and shaping texts: </w:t>
            </w:r>
            <w:r w:rsidRPr="004E2152">
              <w:t xml:space="preserve">Experiment with </w:t>
            </w:r>
            <w:r w:rsidR="00720347" w:rsidRPr="004E2152">
              <w:t>different</w:t>
            </w:r>
            <w:r w:rsidRPr="004E2152">
              <w:t xml:space="preserve"> narrative forms and styles to write their own stories; Vary the pace and develop the viewpoint through the use of direct and reported speech, portrayal of action and selection of detail</w:t>
            </w:r>
          </w:p>
          <w:p w:rsidR="002139DE" w:rsidRPr="004E2152" w:rsidRDefault="002139DE" w:rsidP="004E2152">
            <w:pPr>
              <w:tabs>
                <w:tab w:val="left" w:pos="280"/>
              </w:tabs>
              <w:spacing w:before="40" w:after="40"/>
            </w:pPr>
          </w:p>
          <w:p w:rsidR="004F38C9" w:rsidRPr="004E2152" w:rsidRDefault="004F38C9" w:rsidP="004E2152">
            <w:pPr>
              <w:tabs>
                <w:tab w:val="left" w:pos="280"/>
              </w:tabs>
              <w:spacing w:before="40" w:after="40"/>
            </w:pPr>
            <w:r w:rsidRPr="004E2152">
              <w:rPr>
                <w:b/>
                <w:bCs/>
              </w:rPr>
              <w:t xml:space="preserve">Sentence structure and punctuation: </w:t>
            </w:r>
            <w:r w:rsidRPr="004E2152">
              <w:t xml:space="preserve">Adapt sentence construction to </w:t>
            </w:r>
            <w:r w:rsidR="00720347" w:rsidRPr="004E2152">
              <w:t>different</w:t>
            </w:r>
            <w:r w:rsidRPr="004E2152">
              <w:t xml:space="preserve"> purposes and readers</w:t>
            </w:r>
          </w:p>
          <w:p w:rsidR="002139DE" w:rsidRPr="004E2152" w:rsidRDefault="002139DE" w:rsidP="004E2152">
            <w:pPr>
              <w:tabs>
                <w:tab w:val="left" w:pos="280"/>
              </w:tabs>
              <w:spacing w:before="40" w:after="40"/>
            </w:pPr>
          </w:p>
          <w:p w:rsidR="004F38C9" w:rsidRPr="004E2152" w:rsidRDefault="004F38C9" w:rsidP="004E2152">
            <w:pPr>
              <w:tabs>
                <w:tab w:val="left" w:pos="280"/>
              </w:tabs>
              <w:spacing w:before="40" w:after="40"/>
            </w:pPr>
            <w:r w:rsidRPr="004E2152">
              <w:rPr>
                <w:b/>
                <w:bCs/>
              </w:rPr>
              <w:lastRenderedPageBreak/>
              <w:t xml:space="preserve">Presentation: </w:t>
            </w:r>
            <w:r w:rsidRPr="004E2152">
              <w:t>Adapt handwriting for specific purposes, for example printing, use of italics; Use a range of ICT programs to present texts</w:t>
            </w:r>
          </w:p>
          <w:p w:rsidR="004F38C9" w:rsidRPr="004E2152" w:rsidRDefault="004F38C9" w:rsidP="004E2152">
            <w:pPr>
              <w:spacing w:before="40" w:after="40"/>
            </w:pPr>
          </w:p>
        </w:tc>
      </w:tr>
    </w:tbl>
    <w:p w:rsidR="009A5ED9" w:rsidRDefault="009A5ED9">
      <w:pPr>
        <w:rPr>
          <w:sz w:val="18"/>
        </w:rPr>
      </w:pPr>
    </w:p>
    <w:p w:rsidR="00F340E8" w:rsidRPr="00CF30CF" w:rsidRDefault="00F340E8">
      <w:pPr>
        <w:rPr>
          <w:sz w:val="18"/>
        </w:rPr>
      </w:pPr>
    </w:p>
    <w:p w:rsidR="008D342D" w:rsidRPr="00CF30CF" w:rsidRDefault="008D342D">
      <w:pPr>
        <w:rPr>
          <w:sz w:val="18"/>
        </w:rPr>
      </w:pPr>
    </w:p>
    <w:p w:rsidR="008D342D" w:rsidRPr="00CF30CF" w:rsidRDefault="008D342D">
      <w:pPr>
        <w:rPr>
          <w:sz w:val="18"/>
        </w:rPr>
      </w:pPr>
    </w:p>
    <w:sectPr w:rsidR="008D342D" w:rsidRPr="00CF30CF" w:rsidSect="004B7B44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68F"/>
    <w:multiLevelType w:val="hybridMultilevel"/>
    <w:tmpl w:val="F6800DAA"/>
    <w:lvl w:ilvl="0" w:tplc="33BE8C54">
      <w:start w:val="1"/>
      <w:numFmt w:val="decimal"/>
      <w:lvlText w:val="%1."/>
      <w:lvlJc w:val="left"/>
      <w:pPr>
        <w:ind w:left="720" w:hanging="360"/>
      </w:pPr>
      <w:rPr>
        <w:rFonts w:ascii="Futura-Bold" w:hAnsi="Futura-Bold" w:cs="Arial" w:hint="default"/>
        <w:b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83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34489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77284A"/>
    <w:multiLevelType w:val="hybridMultilevel"/>
    <w:tmpl w:val="D1D0D292"/>
    <w:lvl w:ilvl="0" w:tplc="2E606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58A0"/>
    <w:multiLevelType w:val="multilevel"/>
    <w:tmpl w:val="09C4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81621"/>
    <w:multiLevelType w:val="hybridMultilevel"/>
    <w:tmpl w:val="91EA3674"/>
    <w:lvl w:ilvl="0" w:tplc="36E66BBC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>
    <w:nsid w:val="5B4D67E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D131FC"/>
    <w:multiLevelType w:val="singleLevel"/>
    <w:tmpl w:val="87FEA04C"/>
    <w:lvl w:ilvl="0">
      <w:start w:val="5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609F03C1"/>
    <w:multiLevelType w:val="singleLevel"/>
    <w:tmpl w:val="4D703630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>
    <w:nsid w:val="67B01F37"/>
    <w:multiLevelType w:val="hybridMultilevel"/>
    <w:tmpl w:val="18F034D8"/>
    <w:lvl w:ilvl="0" w:tplc="C8B08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7666A"/>
    <w:multiLevelType w:val="hybridMultilevel"/>
    <w:tmpl w:val="2D34A5D8"/>
    <w:lvl w:ilvl="0" w:tplc="6E0C3AAC">
      <w:start w:val="1"/>
      <w:numFmt w:val="decimal"/>
      <w:lvlText w:val="%1."/>
      <w:lvlJc w:val="left"/>
      <w:pPr>
        <w:ind w:left="720" w:hanging="360"/>
      </w:pPr>
      <w:rPr>
        <w:rFonts w:ascii="Futura-Bold" w:hAnsi="Futur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930B1"/>
    <w:multiLevelType w:val="hybridMultilevel"/>
    <w:tmpl w:val="92600A28"/>
    <w:lvl w:ilvl="0" w:tplc="4C12C770">
      <w:start w:val="1"/>
      <w:numFmt w:val="decimal"/>
      <w:lvlText w:val="%1."/>
      <w:lvlJc w:val="left"/>
      <w:pPr>
        <w:ind w:left="689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7"/>
    <w:lvlOverride w:ilvl="0">
      <w:startOverride w:val="56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342D"/>
    <w:rsid w:val="000259C4"/>
    <w:rsid w:val="00041ECA"/>
    <w:rsid w:val="00042FBC"/>
    <w:rsid w:val="00082A44"/>
    <w:rsid w:val="0009624C"/>
    <w:rsid w:val="000B5C28"/>
    <w:rsid w:val="000B7F75"/>
    <w:rsid w:val="000C5932"/>
    <w:rsid w:val="000C78B8"/>
    <w:rsid w:val="000E2B4E"/>
    <w:rsid w:val="000E6939"/>
    <w:rsid w:val="000E6E9E"/>
    <w:rsid w:val="000F7C40"/>
    <w:rsid w:val="00100D2D"/>
    <w:rsid w:val="0013126B"/>
    <w:rsid w:val="001511FA"/>
    <w:rsid w:val="00153119"/>
    <w:rsid w:val="001568A2"/>
    <w:rsid w:val="00156C96"/>
    <w:rsid w:val="00186B87"/>
    <w:rsid w:val="001B18CC"/>
    <w:rsid w:val="001B2C8F"/>
    <w:rsid w:val="001D057A"/>
    <w:rsid w:val="00210144"/>
    <w:rsid w:val="002139DE"/>
    <w:rsid w:val="00252C2E"/>
    <w:rsid w:val="00260077"/>
    <w:rsid w:val="00260CFE"/>
    <w:rsid w:val="0026301F"/>
    <w:rsid w:val="002942B6"/>
    <w:rsid w:val="002961B2"/>
    <w:rsid w:val="002A0B63"/>
    <w:rsid w:val="002C26F3"/>
    <w:rsid w:val="002C4BB4"/>
    <w:rsid w:val="002D7EC7"/>
    <w:rsid w:val="002E20CE"/>
    <w:rsid w:val="00331421"/>
    <w:rsid w:val="003349C1"/>
    <w:rsid w:val="003442D2"/>
    <w:rsid w:val="00361F3C"/>
    <w:rsid w:val="00381454"/>
    <w:rsid w:val="003B3C52"/>
    <w:rsid w:val="003D427F"/>
    <w:rsid w:val="00410088"/>
    <w:rsid w:val="004133E0"/>
    <w:rsid w:val="00416EBB"/>
    <w:rsid w:val="00467202"/>
    <w:rsid w:val="00474683"/>
    <w:rsid w:val="004751F8"/>
    <w:rsid w:val="00496FC1"/>
    <w:rsid w:val="004B7B44"/>
    <w:rsid w:val="004E1FC0"/>
    <w:rsid w:val="004E2152"/>
    <w:rsid w:val="004F135C"/>
    <w:rsid w:val="004F27B7"/>
    <w:rsid w:val="004F38C9"/>
    <w:rsid w:val="00503B96"/>
    <w:rsid w:val="00523857"/>
    <w:rsid w:val="0055722B"/>
    <w:rsid w:val="0057673A"/>
    <w:rsid w:val="00581E30"/>
    <w:rsid w:val="005960A3"/>
    <w:rsid w:val="005A0C88"/>
    <w:rsid w:val="005A26FC"/>
    <w:rsid w:val="00605EB0"/>
    <w:rsid w:val="00612630"/>
    <w:rsid w:val="006440F6"/>
    <w:rsid w:val="00647B6A"/>
    <w:rsid w:val="00671301"/>
    <w:rsid w:val="00692175"/>
    <w:rsid w:val="006955A8"/>
    <w:rsid w:val="006A6098"/>
    <w:rsid w:val="00702E39"/>
    <w:rsid w:val="00706197"/>
    <w:rsid w:val="00720347"/>
    <w:rsid w:val="007214FB"/>
    <w:rsid w:val="00721862"/>
    <w:rsid w:val="007552CD"/>
    <w:rsid w:val="00784374"/>
    <w:rsid w:val="00793052"/>
    <w:rsid w:val="007A2371"/>
    <w:rsid w:val="007D1BF0"/>
    <w:rsid w:val="008215A1"/>
    <w:rsid w:val="008922EF"/>
    <w:rsid w:val="008B5736"/>
    <w:rsid w:val="008C71C8"/>
    <w:rsid w:val="008D342D"/>
    <w:rsid w:val="008D358D"/>
    <w:rsid w:val="008F15F0"/>
    <w:rsid w:val="008F428B"/>
    <w:rsid w:val="00954728"/>
    <w:rsid w:val="00965945"/>
    <w:rsid w:val="009A5ED9"/>
    <w:rsid w:val="009B2D45"/>
    <w:rsid w:val="009D1947"/>
    <w:rsid w:val="009F632E"/>
    <w:rsid w:val="00A40BAC"/>
    <w:rsid w:val="00A40F8F"/>
    <w:rsid w:val="00A41CA6"/>
    <w:rsid w:val="00A507B4"/>
    <w:rsid w:val="00A73E11"/>
    <w:rsid w:val="00AB441C"/>
    <w:rsid w:val="00AB5530"/>
    <w:rsid w:val="00AC6878"/>
    <w:rsid w:val="00AE7274"/>
    <w:rsid w:val="00AF2C3F"/>
    <w:rsid w:val="00B11649"/>
    <w:rsid w:val="00B5416B"/>
    <w:rsid w:val="00B5783B"/>
    <w:rsid w:val="00B6123C"/>
    <w:rsid w:val="00B944BB"/>
    <w:rsid w:val="00BB420A"/>
    <w:rsid w:val="00BC6838"/>
    <w:rsid w:val="00BE29E5"/>
    <w:rsid w:val="00BF619E"/>
    <w:rsid w:val="00C112EC"/>
    <w:rsid w:val="00C606B1"/>
    <w:rsid w:val="00C652DF"/>
    <w:rsid w:val="00C82281"/>
    <w:rsid w:val="00C92D49"/>
    <w:rsid w:val="00CC1BEF"/>
    <w:rsid w:val="00CD2CA7"/>
    <w:rsid w:val="00CF30CF"/>
    <w:rsid w:val="00CF6307"/>
    <w:rsid w:val="00D157AD"/>
    <w:rsid w:val="00D45C3D"/>
    <w:rsid w:val="00D57104"/>
    <w:rsid w:val="00D6634B"/>
    <w:rsid w:val="00D76021"/>
    <w:rsid w:val="00D866DC"/>
    <w:rsid w:val="00D92252"/>
    <w:rsid w:val="00D939CF"/>
    <w:rsid w:val="00DA1B29"/>
    <w:rsid w:val="00DC45CB"/>
    <w:rsid w:val="00DC5EB3"/>
    <w:rsid w:val="00DE03FB"/>
    <w:rsid w:val="00DE70F1"/>
    <w:rsid w:val="00E140CC"/>
    <w:rsid w:val="00E15F5B"/>
    <w:rsid w:val="00E31665"/>
    <w:rsid w:val="00E336AB"/>
    <w:rsid w:val="00E54D7E"/>
    <w:rsid w:val="00E60356"/>
    <w:rsid w:val="00E9552E"/>
    <w:rsid w:val="00E97C5D"/>
    <w:rsid w:val="00EA5AF2"/>
    <w:rsid w:val="00EB77C2"/>
    <w:rsid w:val="00EC6351"/>
    <w:rsid w:val="00EE58C7"/>
    <w:rsid w:val="00EE6D75"/>
    <w:rsid w:val="00EF133F"/>
    <w:rsid w:val="00F16A52"/>
    <w:rsid w:val="00F23561"/>
    <w:rsid w:val="00F31290"/>
    <w:rsid w:val="00F320F9"/>
    <w:rsid w:val="00F340E8"/>
    <w:rsid w:val="00F771E0"/>
    <w:rsid w:val="00FA70FC"/>
    <w:rsid w:val="00FD2621"/>
    <w:rsid w:val="00FE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F3"/>
    <w:rPr>
      <w:lang w:eastAsia="en-US"/>
    </w:rPr>
  </w:style>
  <w:style w:type="paragraph" w:styleId="Heading1">
    <w:name w:val="heading 1"/>
    <w:basedOn w:val="Normal"/>
    <w:next w:val="Normal"/>
    <w:qFormat/>
    <w:rsid w:val="004B7B44"/>
    <w:pPr>
      <w:keepNext/>
      <w:outlineLvl w:val="0"/>
    </w:pPr>
    <w:rPr>
      <w:rFonts w:ascii="Comic Sans MS" w:hAnsi="Comic Sans MS"/>
      <w:sz w:val="28"/>
      <w:lang w:val="en-GB"/>
    </w:rPr>
  </w:style>
  <w:style w:type="paragraph" w:styleId="Heading2">
    <w:name w:val="heading 2"/>
    <w:basedOn w:val="Normal"/>
    <w:next w:val="Normal"/>
    <w:qFormat/>
    <w:rsid w:val="004B7B44"/>
    <w:pPr>
      <w:keepNext/>
      <w:outlineLvl w:val="1"/>
    </w:pPr>
    <w:rPr>
      <w:rFonts w:ascii="Comic Sans MS" w:hAnsi="Comic Sans MS"/>
      <w:b/>
      <w:u w:val="single"/>
      <w:lang w:val="en-GB"/>
    </w:rPr>
  </w:style>
  <w:style w:type="paragraph" w:styleId="Heading3">
    <w:name w:val="heading 3"/>
    <w:basedOn w:val="Normal"/>
    <w:next w:val="Normal"/>
    <w:qFormat/>
    <w:rsid w:val="004B7B44"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rsid w:val="004B7B44"/>
    <w:pPr>
      <w:keepNext/>
      <w:outlineLvl w:val="3"/>
    </w:pPr>
    <w:rPr>
      <w:rFonts w:ascii="Comic Sans MS" w:hAnsi="Comic Sans MS"/>
      <w:u w:val="single"/>
      <w:lang w:val="en-GB"/>
    </w:rPr>
  </w:style>
  <w:style w:type="paragraph" w:styleId="Heading5">
    <w:name w:val="heading 5"/>
    <w:basedOn w:val="Normal"/>
    <w:next w:val="Normal"/>
    <w:qFormat/>
    <w:rsid w:val="004B7B44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4B7B44"/>
    <w:pPr>
      <w:keepNext/>
      <w:jc w:val="center"/>
      <w:outlineLvl w:val="5"/>
    </w:pPr>
    <w:rPr>
      <w:rFonts w:ascii="Comic Sans MS" w:hAnsi="Comic Sans MS"/>
      <w:b/>
      <w:sz w:val="24"/>
      <w:u w:val="single"/>
    </w:rPr>
  </w:style>
  <w:style w:type="paragraph" w:styleId="Heading7">
    <w:name w:val="heading 7"/>
    <w:basedOn w:val="Normal"/>
    <w:next w:val="Normal"/>
    <w:qFormat/>
    <w:rsid w:val="004B7B44"/>
    <w:pPr>
      <w:keepNext/>
      <w:jc w:val="center"/>
      <w:outlineLvl w:val="6"/>
    </w:pPr>
    <w:rPr>
      <w:rFonts w:ascii="Comic Sans MS" w:hAnsi="Comic Sans MS"/>
      <w:b/>
      <w:lang w:val="en-GB"/>
    </w:rPr>
  </w:style>
  <w:style w:type="paragraph" w:styleId="Heading8">
    <w:name w:val="heading 8"/>
    <w:basedOn w:val="Normal"/>
    <w:next w:val="Normal"/>
    <w:qFormat/>
    <w:rsid w:val="004B7B44"/>
    <w:pPr>
      <w:keepNext/>
      <w:outlineLvl w:val="7"/>
    </w:pPr>
    <w:rPr>
      <w:rFonts w:ascii="Comic Sans MS" w:hAnsi="Comic Sans MS"/>
      <w:sz w:val="18"/>
      <w:u w:val="single"/>
      <w:lang w:val="en-GB"/>
    </w:rPr>
  </w:style>
  <w:style w:type="paragraph" w:styleId="Heading9">
    <w:name w:val="heading 9"/>
    <w:basedOn w:val="Normal"/>
    <w:next w:val="Normal"/>
    <w:qFormat/>
    <w:rsid w:val="004B7B44"/>
    <w:pPr>
      <w:keepNext/>
      <w:outlineLvl w:val="8"/>
    </w:pPr>
    <w:rPr>
      <w:rFonts w:ascii="Comic Sans MS" w:hAnsi="Comic Sans MS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7B44"/>
    <w:rPr>
      <w:rFonts w:ascii="Arial" w:hAnsi="Arial"/>
      <w:lang w:val="en-GB"/>
    </w:rPr>
  </w:style>
  <w:style w:type="paragraph" w:styleId="BodyTextIndent">
    <w:name w:val="Body Text Indent"/>
    <w:basedOn w:val="Normal"/>
    <w:rsid w:val="004B7B44"/>
    <w:rPr>
      <w:rFonts w:ascii="Comic Sans MS" w:hAnsi="Comic Sans MS"/>
      <w:sz w:val="18"/>
      <w:lang w:val="en-GB"/>
    </w:rPr>
  </w:style>
  <w:style w:type="paragraph" w:styleId="BodyText3">
    <w:name w:val="Body Text 3"/>
    <w:basedOn w:val="Normal"/>
    <w:rsid w:val="004B7B44"/>
    <w:rPr>
      <w:rFonts w:ascii="Arial" w:hAnsi="Arial"/>
      <w:b/>
      <w:lang w:val="en-GB"/>
    </w:rPr>
  </w:style>
  <w:style w:type="paragraph" w:styleId="BodyText2">
    <w:name w:val="Body Text 2"/>
    <w:basedOn w:val="Normal"/>
    <w:rsid w:val="004B7B44"/>
    <w:rPr>
      <w:rFonts w:ascii="Comic Sans MS" w:hAnsi="Comic Sans MS"/>
      <w:sz w:val="18"/>
      <w:lang w:val="en-GB"/>
    </w:rPr>
  </w:style>
  <w:style w:type="paragraph" w:styleId="BalloonText">
    <w:name w:val="Balloon Text"/>
    <w:basedOn w:val="Normal"/>
    <w:link w:val="BalloonTextChar"/>
    <w:rsid w:val="00E5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D7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A5E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ED9"/>
    <w:pPr>
      <w:ind w:left="720"/>
      <w:contextualSpacing/>
    </w:pPr>
  </w:style>
  <w:style w:type="paragraph" w:customStyle="1" w:styleId="ArialBold">
    <w:name w:val="Arial Bold"/>
    <w:basedOn w:val="Normal"/>
    <w:autoRedefine/>
    <w:rsid w:val="00FE4FCB"/>
    <w:pPr>
      <w:widowControl w:val="0"/>
      <w:shd w:val="clear" w:color="auto" w:fill="FFFFFF"/>
      <w:autoSpaceDE w:val="0"/>
      <w:autoSpaceDN w:val="0"/>
      <w:adjustRightInd w:val="0"/>
    </w:pPr>
    <w:rPr>
      <w:rFonts w:ascii="Futura" w:hAnsi="Futura" w:cs="Arial"/>
      <w:b/>
      <w:bCs/>
      <w:color w:val="000000"/>
      <w:spacing w:val="-1"/>
      <w:sz w:val="16"/>
      <w:szCs w:val="16"/>
    </w:rPr>
  </w:style>
  <w:style w:type="paragraph" w:customStyle="1" w:styleId="Nltableindent1">
    <w:name w:val="Nltableindent1"/>
    <w:basedOn w:val="Normal"/>
    <w:autoRedefine/>
    <w:rsid w:val="00496FC1"/>
    <w:pPr>
      <w:widowControl w:val="0"/>
      <w:autoSpaceDE w:val="0"/>
      <w:autoSpaceDN w:val="0"/>
      <w:adjustRightInd w:val="0"/>
      <w:spacing w:before="100" w:beforeAutospacing="1" w:after="100" w:afterAutospacing="1"/>
      <w:ind w:left="792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DC5EB3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DC5EB3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5D5140-7AC9-4BA8-A31E-D6BC70F6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1741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Weekly Planning Sheet for mathematics</vt:lpstr>
    </vt:vector>
  </TitlesOfParts>
  <Company> 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Weekly Planning Sheet for mathematics</dc:title>
  <dc:subject/>
  <dc:creator>Mt</dc:creator>
  <cp:keywords/>
  <cp:lastModifiedBy>Sean Elliott</cp:lastModifiedBy>
  <cp:revision>2</cp:revision>
  <cp:lastPrinted>2009-08-18T01:16:00Z</cp:lastPrinted>
  <dcterms:created xsi:type="dcterms:W3CDTF">2010-03-16T05:52:00Z</dcterms:created>
  <dcterms:modified xsi:type="dcterms:W3CDTF">2010-03-16T05:52:00Z</dcterms:modified>
</cp:coreProperties>
</file>